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207" w:rsidRP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207">
        <w:rPr>
          <w:rFonts w:ascii="Times New Roman" w:hAnsi="Times New Roman" w:cs="Times New Roman"/>
          <w:sz w:val="24"/>
          <w:szCs w:val="24"/>
        </w:rPr>
        <w:t>Под председательством Инзенского межрайонного прокурора проведено рабочее совещание по вопросу соблюдения прав многодетных семей на бесплатное получение земельных участков для индивидуального жилищного строительства.</w:t>
      </w:r>
    </w:p>
    <w:p w:rsidR="00741207" w:rsidRP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207">
        <w:rPr>
          <w:rFonts w:ascii="Times New Roman" w:hAnsi="Times New Roman" w:cs="Times New Roman"/>
          <w:sz w:val="24"/>
          <w:szCs w:val="24"/>
        </w:rPr>
        <w:t>В рамках мероприятия с участием руководства Администрации МО "Инзенский район", Комитета по управлению имуществом муниципалитета, органа социальной защиты населения и родителей малолетних обсуждены актуальные вопросы, связанные с формированием и предоставлением земельных участков, обеспечением их необходимой инженер</w:t>
      </w:r>
      <w:r>
        <w:rPr>
          <w:rFonts w:ascii="Times New Roman" w:hAnsi="Times New Roman" w:cs="Times New Roman"/>
          <w:sz w:val="24"/>
          <w:szCs w:val="24"/>
        </w:rPr>
        <w:t>ной и дорожной инфраструктурой.</w:t>
      </w:r>
    </w:p>
    <w:p w:rsidR="00415678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207">
        <w:rPr>
          <w:rFonts w:ascii="Times New Roman" w:hAnsi="Times New Roman" w:cs="Times New Roman"/>
          <w:sz w:val="24"/>
          <w:szCs w:val="24"/>
        </w:rPr>
        <w:t>По итогам встречи выработан комплекс дополнительных мероприятий, направленных на обеспечение полной защиты прав многодетных семей.</w:t>
      </w:r>
    </w:p>
    <w:p w:rsid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06.03.2024</w:t>
      </w:r>
    </w:p>
    <w:p w:rsid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1207" w:rsidRP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207">
        <w:rPr>
          <w:rFonts w:ascii="Times New Roman" w:hAnsi="Times New Roman" w:cs="Times New Roman"/>
          <w:sz w:val="24"/>
          <w:szCs w:val="24"/>
        </w:rPr>
        <w:t>Под председательством Инзенского межрайонного прокурора состоялось заседание межведомственной рабочей группы по вопросам обеспечения антитеррористической защищенности объекто</w:t>
      </w:r>
      <w:r>
        <w:rPr>
          <w:rFonts w:ascii="Times New Roman" w:hAnsi="Times New Roman" w:cs="Times New Roman"/>
          <w:sz w:val="24"/>
          <w:szCs w:val="24"/>
        </w:rPr>
        <w:t>в массового пребывания граждан.</w:t>
      </w:r>
    </w:p>
    <w:p w:rsidR="00741207" w:rsidRP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207">
        <w:rPr>
          <w:rFonts w:ascii="Times New Roman" w:hAnsi="Times New Roman" w:cs="Times New Roman"/>
          <w:sz w:val="24"/>
          <w:szCs w:val="24"/>
        </w:rPr>
        <w:t>В мероприятии приняли участие работники межрайонной прокуратуры, начальник МО МВД России «Инзенский», руководители территориальных подразделений Росгвардии, МЧС России, главы местных админи</w:t>
      </w:r>
      <w:r>
        <w:rPr>
          <w:rFonts w:ascii="Times New Roman" w:hAnsi="Times New Roman" w:cs="Times New Roman"/>
          <w:sz w:val="24"/>
          <w:szCs w:val="24"/>
        </w:rPr>
        <w:t>страций.</w:t>
      </w:r>
    </w:p>
    <w:p w:rsid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207">
        <w:rPr>
          <w:rFonts w:ascii="Times New Roman" w:hAnsi="Times New Roman" w:cs="Times New Roman"/>
          <w:sz w:val="24"/>
          <w:szCs w:val="24"/>
        </w:rPr>
        <w:t>По результатам совещания выработан комплекс дополнительных мероприятий, направленных на повышение уровня межведомственного взаимодействия и устранение выявленных нарушений закона.</w:t>
      </w:r>
    </w:p>
    <w:p w:rsid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13.03.2024</w:t>
      </w:r>
    </w:p>
    <w:p w:rsid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3290" w:rsidRDefault="00DF3290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3290" w:rsidRPr="00DF3290" w:rsidRDefault="00DF3290" w:rsidP="00DF32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290">
        <w:rPr>
          <w:rFonts w:ascii="Times New Roman" w:hAnsi="Times New Roman" w:cs="Times New Roman"/>
          <w:sz w:val="24"/>
          <w:szCs w:val="24"/>
        </w:rPr>
        <w:t>Межрайонной прокуратурой проводится проверка соблюдения законодательства о противодействии коррупции.</w:t>
      </w:r>
    </w:p>
    <w:p w:rsidR="00DF3290" w:rsidRDefault="00DF3290" w:rsidP="00DF32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290">
        <w:rPr>
          <w:rFonts w:ascii="Times New Roman" w:hAnsi="Times New Roman" w:cs="Times New Roman"/>
          <w:sz w:val="24"/>
          <w:szCs w:val="24"/>
        </w:rPr>
        <w:t>По результатам проверки будут приняты все необходимые меры прокурорского реагирования.</w:t>
      </w:r>
    </w:p>
    <w:p w:rsidR="00DF3290" w:rsidRDefault="00DF3290" w:rsidP="00DF32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13.03.2024</w:t>
      </w:r>
      <w:bookmarkStart w:id="0" w:name="_GoBack"/>
      <w:bookmarkEnd w:id="0"/>
    </w:p>
    <w:p w:rsidR="00DF3290" w:rsidRDefault="00DF3290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1207" w:rsidRP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207">
        <w:rPr>
          <w:rFonts w:ascii="Times New Roman" w:hAnsi="Times New Roman" w:cs="Times New Roman"/>
          <w:sz w:val="24"/>
          <w:szCs w:val="24"/>
        </w:rPr>
        <w:t xml:space="preserve">Инзенский межрайонный прокурор Нагорный А.А. совместно с представителями территориального подразделения органов социальной защиты и органов местного самоуправления провел </w:t>
      </w:r>
      <w:r>
        <w:rPr>
          <w:rFonts w:ascii="Times New Roman" w:hAnsi="Times New Roman" w:cs="Times New Roman"/>
          <w:sz w:val="24"/>
          <w:szCs w:val="24"/>
        </w:rPr>
        <w:t>личный прием многодетных семей.</w:t>
      </w:r>
    </w:p>
    <w:p w:rsidR="00741207" w:rsidRP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207">
        <w:rPr>
          <w:rFonts w:ascii="Times New Roman" w:hAnsi="Times New Roman" w:cs="Times New Roman"/>
          <w:sz w:val="24"/>
          <w:szCs w:val="24"/>
        </w:rPr>
        <w:t>Во время общения граждан интересовали вопросы предоставления в собственность бесплатно земельных участков, оснащения их необходимой инженерной инфраструктурой, получения с</w:t>
      </w:r>
      <w:r>
        <w:rPr>
          <w:rFonts w:ascii="Times New Roman" w:hAnsi="Times New Roman" w:cs="Times New Roman"/>
          <w:sz w:val="24"/>
          <w:szCs w:val="24"/>
        </w:rPr>
        <w:t>оциальных выплат и компенсаций.</w:t>
      </w:r>
    </w:p>
    <w:p w:rsid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207">
        <w:rPr>
          <w:rFonts w:ascii="Times New Roman" w:hAnsi="Times New Roman" w:cs="Times New Roman"/>
          <w:sz w:val="24"/>
          <w:szCs w:val="24"/>
        </w:rPr>
        <w:t>По поступившим обращениям незамедлительно организованы проверки, по результатам которых будут приняты исчерпывающие меры прокурорского реагирования.</w:t>
      </w:r>
    </w:p>
    <w:p w:rsid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14.03.2024</w:t>
      </w:r>
    </w:p>
    <w:p w:rsid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4924" w:rsidRDefault="004C4924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4924" w:rsidRPr="004C4924" w:rsidRDefault="004C4924" w:rsidP="004C49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924">
        <w:rPr>
          <w:rFonts w:ascii="Times New Roman" w:hAnsi="Times New Roman" w:cs="Times New Roman"/>
          <w:sz w:val="24"/>
          <w:szCs w:val="24"/>
        </w:rPr>
        <w:t>Межрайонной прокуратурой в образовательных организациях проводится проверка исполнения законодательства об антитеррористической безопасности и обеспечении санитарно-эпидемиологической безопасности.</w:t>
      </w:r>
    </w:p>
    <w:p w:rsidR="004C4924" w:rsidRDefault="004C4924" w:rsidP="004C49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924">
        <w:rPr>
          <w:rFonts w:ascii="Times New Roman" w:hAnsi="Times New Roman" w:cs="Times New Roman"/>
          <w:sz w:val="24"/>
          <w:szCs w:val="24"/>
        </w:rPr>
        <w:t>По результатам проверки будут приняты все необходимые меры прокурорского реагирования.</w:t>
      </w:r>
    </w:p>
    <w:p w:rsidR="00741207" w:rsidRDefault="004C4924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14.03.2024</w:t>
      </w:r>
    </w:p>
    <w:p w:rsidR="004C4924" w:rsidRDefault="004C4924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4924" w:rsidRDefault="004C4924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1207" w:rsidRP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207">
        <w:rPr>
          <w:rFonts w:ascii="Times New Roman" w:hAnsi="Times New Roman" w:cs="Times New Roman"/>
          <w:sz w:val="24"/>
          <w:szCs w:val="24"/>
        </w:rPr>
        <w:lastRenderedPageBreak/>
        <w:t>По требованию Инзенской межрайонной прокуратуры восстановлена тепловая изоляция на трубопроводе</w:t>
      </w:r>
    </w:p>
    <w:p w:rsidR="00741207" w:rsidRP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1207" w:rsidRP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207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зак</w:t>
      </w:r>
      <w:r>
        <w:rPr>
          <w:rFonts w:ascii="Times New Roman" w:hAnsi="Times New Roman" w:cs="Times New Roman"/>
          <w:sz w:val="24"/>
          <w:szCs w:val="24"/>
        </w:rPr>
        <w:t>онодательства о теплоснабжении.</w:t>
      </w:r>
    </w:p>
    <w:p w:rsidR="00741207" w:rsidRP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207">
        <w:rPr>
          <w:rFonts w:ascii="Times New Roman" w:hAnsi="Times New Roman" w:cs="Times New Roman"/>
          <w:sz w:val="24"/>
          <w:szCs w:val="24"/>
        </w:rPr>
        <w:t>Установлено, что на участке тепловой сети возле котельной ресурсоснабжающей организации ООО «Кит-Энергия» отсутствовала тепловая изоляция трубопровода, в результате чего понижалась тем</w:t>
      </w:r>
      <w:r>
        <w:rPr>
          <w:rFonts w:ascii="Times New Roman" w:hAnsi="Times New Roman" w:cs="Times New Roman"/>
          <w:sz w:val="24"/>
          <w:szCs w:val="24"/>
        </w:rPr>
        <w:t>пература воды в подающей линии.</w:t>
      </w:r>
    </w:p>
    <w:p w:rsidR="00741207" w:rsidRP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207">
        <w:rPr>
          <w:rFonts w:ascii="Times New Roman" w:hAnsi="Times New Roman" w:cs="Times New Roman"/>
          <w:sz w:val="24"/>
          <w:szCs w:val="24"/>
        </w:rPr>
        <w:t>Данное бездействие повлекло ущемление интересов населения, что явилось основанием для внесения представления об устранении нарушений закона и возбуждения в отношении директора коммерческой организации дела об административном правонарушении по ст. 9.11 КоАП РФ (нарушение прав</w:t>
      </w:r>
      <w:r>
        <w:rPr>
          <w:rFonts w:ascii="Times New Roman" w:hAnsi="Times New Roman" w:cs="Times New Roman"/>
          <w:sz w:val="24"/>
          <w:szCs w:val="24"/>
        </w:rPr>
        <w:t>ил пользования тепловых сетей).</w:t>
      </w:r>
    </w:p>
    <w:p w:rsid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207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тепловая изоляция трубопровода восстановлена.</w:t>
      </w:r>
    </w:p>
    <w:p w:rsidR="00741207" w:rsidRDefault="00741207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25.03.2024</w:t>
      </w:r>
    </w:p>
    <w:p w:rsidR="00B042D0" w:rsidRDefault="00B042D0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42D0" w:rsidRDefault="00B042D0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2D0">
        <w:rPr>
          <w:rFonts w:ascii="Times New Roman" w:hAnsi="Times New Roman" w:cs="Times New Roman"/>
          <w:sz w:val="24"/>
          <w:szCs w:val="24"/>
        </w:rPr>
        <w:t xml:space="preserve">Межрайонной прокуратурой поддержано государственное обвинение по уголовному делу по предусмотренному </w:t>
      </w:r>
      <w:r>
        <w:rPr>
          <w:rFonts w:ascii="Times New Roman" w:hAnsi="Times New Roman" w:cs="Times New Roman"/>
          <w:sz w:val="24"/>
          <w:szCs w:val="24"/>
        </w:rPr>
        <w:t xml:space="preserve">п. «з» ч. 2 ст. 111 </w:t>
      </w:r>
      <w:r w:rsidRPr="00B042D0">
        <w:rPr>
          <w:rFonts w:ascii="Times New Roman" w:hAnsi="Times New Roman" w:cs="Times New Roman"/>
          <w:sz w:val="24"/>
          <w:szCs w:val="24"/>
        </w:rPr>
        <w:t xml:space="preserve">УК РФ преступлению в отношении </w:t>
      </w:r>
      <w:r>
        <w:rPr>
          <w:rFonts w:ascii="Times New Roman" w:hAnsi="Times New Roman" w:cs="Times New Roman"/>
          <w:sz w:val="24"/>
          <w:szCs w:val="24"/>
        </w:rPr>
        <w:t>П.</w:t>
      </w:r>
    </w:p>
    <w:p w:rsidR="00741207" w:rsidRDefault="004C4924" w:rsidP="007412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25.03.2024</w:t>
      </w:r>
    </w:p>
    <w:sectPr w:rsidR="0074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207"/>
    <w:rsid w:val="00415678"/>
    <w:rsid w:val="004C4924"/>
    <w:rsid w:val="00741207"/>
    <w:rsid w:val="00B042D0"/>
    <w:rsid w:val="00D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53F2"/>
  <w15:docId w15:val="{F4D0F0B8-1C76-40BB-AEB9-733C5479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Плясунова Ирина Юрьевна</cp:lastModifiedBy>
  <cp:revision>4</cp:revision>
  <dcterms:created xsi:type="dcterms:W3CDTF">2024-06-27T18:35:00Z</dcterms:created>
  <dcterms:modified xsi:type="dcterms:W3CDTF">2024-06-27T19:49:00Z</dcterms:modified>
</cp:coreProperties>
</file>