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О Знамени Победы</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В целях увековечения народного подвига в Великой Отечественной войне 1941-1945 годов, в ознаменование заслуг воинов советских Вооруженных Сил перед Отечеством и в знак благодарности потомков победителям фашистских захватчиков Федеральным законом от 07.05.2007 № 68-ФЗ установлен статус Знамени Победы, правовые основы его хранения и использования.</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Согласно закону Знаменем Победы является штурмовой флаг 150-й ордена Кутузова 11 степени </w:t>
      </w:r>
      <w:proofErr w:type="spellStart"/>
      <w:r w:rsidRPr="00631478">
        <w:rPr>
          <w:rFonts w:ascii="Times New Roman" w:eastAsia="Times New Roman" w:hAnsi="Times New Roman" w:cs="Times New Roman"/>
          <w:color w:val="333333"/>
          <w:sz w:val="24"/>
          <w:szCs w:val="24"/>
          <w:lang w:eastAsia="ru-RU"/>
        </w:rPr>
        <w:t>Идрицкой</w:t>
      </w:r>
      <w:proofErr w:type="spellEnd"/>
      <w:r w:rsidRPr="00631478">
        <w:rPr>
          <w:rFonts w:ascii="Times New Roman" w:eastAsia="Times New Roman" w:hAnsi="Times New Roman" w:cs="Times New Roman"/>
          <w:color w:val="333333"/>
          <w:sz w:val="24"/>
          <w:szCs w:val="24"/>
          <w:lang w:eastAsia="ru-RU"/>
        </w:rPr>
        <w:t xml:space="preserve"> стрелковой дивизии, водруженный 1 мая 1945 года на здании рейхстага в городе Берлине.</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Знамя Победы является официальным символом победы советского народа и его Вооруженных Сил над фашистской Германией в Великой Отечественной войне 1941-1945 годов, государственной реликвией России. Знамя Победы находится на вечном хранении в условиях, обеспечивающих его сохранность и доступность для обозрения.</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Во время торжественных мероприятий, посвященных Дню Победы, проводимых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общественными объединениями, возложения венков к Могиле Неизвестного Солдата в городе Москве и другим памятникам Великой Отечественной войны 1941-1945 годов в День Победы и другие дни, связанные с событиями Великой Отечественной войны 1941-1945 годов, а также для выставления на</w:t>
      </w:r>
      <w:proofErr w:type="gramEnd"/>
      <w:r w:rsidRPr="00631478">
        <w:rPr>
          <w:rFonts w:ascii="Times New Roman" w:eastAsia="Times New Roman" w:hAnsi="Times New Roman" w:cs="Times New Roman"/>
          <w:color w:val="333333"/>
          <w:sz w:val="24"/>
          <w:szCs w:val="24"/>
          <w:lang w:eastAsia="ru-RU"/>
        </w:rPr>
        <w:t xml:space="preserve"> обозрение вместо Знамени Победы в случае, если оно убрано с обозрения для проведения реставрационных работ, могут использоваться копии Знамени Победы.</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В День Победы копии Знамени Победы могут вывешиваться на зданиях (либо подниматься на мачтах, флагштоках) наряду с Государственным флагом Российской Федерации.</w:t>
      </w:r>
    </w:p>
    <w:p w:rsidR="00E45054" w:rsidRPr="005544B5" w:rsidRDefault="00E45054"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Об особенностях использования музыкальных и иных произведений, связанных с событиями Великой Отечественной войны</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27"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В целях сохранения исторической памяти о Победе советского народа в Великой Отечественной войне Правительству Российской Федерации предоставлено право формировать общедоступный перечень правомерно обнародованных до 26 декабря 1991 года музыкальных произведений (с текстом или без текста) и иных произведений, прославляющих подвиг советского народа в Великой Отечественной войне, героизм, мужество, дружбу, единство, боевое братство защитников Отечества и иным образом связанных с событиями</w:t>
      </w:r>
      <w:proofErr w:type="gramEnd"/>
      <w:r w:rsidRPr="00631478">
        <w:rPr>
          <w:rFonts w:ascii="Times New Roman" w:eastAsia="Times New Roman" w:hAnsi="Times New Roman" w:cs="Times New Roman"/>
          <w:color w:val="333333"/>
          <w:sz w:val="24"/>
          <w:szCs w:val="24"/>
          <w:lang w:eastAsia="ru-RU"/>
        </w:rPr>
        <w:t xml:space="preserve"> или периодом Великой Отечественной войны.</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Формирование указанного перечня осуществляется при участии организаций по управлению правами на коллективной основе в порядке, установленном Правительством Российской Федерации. Авторы или иные правообладатели, общероссийские общественные объединения вправе представлять предложения о включении таких музыкальных произведений и иных произведений в указанный перечень. Правила формирования общедоступного перечня таких музыкальных произведений утверждены Постановлением Правительства РФ от 02.04.2025 № 414</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Музыкальные произведения (с текстом или без текста) и иные произведения, включенные в указанный в перечень, допускается использовать путем публичного исполнения, публичного показа, сообщения в эфир или по кабелю, ретрансляции, доведения до всеобщего сведения без согласия автора или иного правообладателя и без выплаты вознаграждения для целей проведения организуемых в соответствии со статьей 1277 Гражданского кодекса Российской Федерации органами публичной власти, либо</w:t>
      </w:r>
      <w:proofErr w:type="gramEnd"/>
      <w:r w:rsidRPr="00631478">
        <w:rPr>
          <w:rFonts w:ascii="Times New Roman" w:eastAsia="Times New Roman" w:hAnsi="Times New Roman" w:cs="Times New Roman"/>
          <w:color w:val="333333"/>
          <w:sz w:val="24"/>
          <w:szCs w:val="24"/>
          <w:lang w:eastAsia="ru-RU"/>
        </w:rPr>
        <w:t xml:space="preserve"> </w:t>
      </w:r>
      <w:proofErr w:type="gramStart"/>
      <w:r w:rsidRPr="00631478">
        <w:rPr>
          <w:rFonts w:ascii="Times New Roman" w:eastAsia="Times New Roman" w:hAnsi="Times New Roman" w:cs="Times New Roman"/>
          <w:color w:val="333333"/>
          <w:sz w:val="24"/>
          <w:szCs w:val="24"/>
          <w:lang w:eastAsia="ru-RU"/>
        </w:rPr>
        <w:t xml:space="preserve">общероссийскими общественными объединениями, либо обязательными общедоступными теле- и радиоканалами праздничных шествий, собраний, митингов, демонстраций и иных мероприятий, приуроченных ко Дню Победы, Дню защитника </w:t>
      </w:r>
      <w:r w:rsidRPr="00631478">
        <w:rPr>
          <w:rFonts w:ascii="Times New Roman" w:eastAsia="Times New Roman" w:hAnsi="Times New Roman" w:cs="Times New Roman"/>
          <w:color w:val="333333"/>
          <w:sz w:val="24"/>
          <w:szCs w:val="24"/>
          <w:lang w:eastAsia="ru-RU"/>
        </w:rPr>
        <w:lastRenderedPageBreak/>
        <w:t>Отечества, дням воинской славы или памятным датам, связанным с событиями Великой Отечественной войны, без цели извлечения прибыли.</w:t>
      </w:r>
      <w:proofErr w:type="gramEnd"/>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О борьбе с проявлениями фашизма</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29"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Статьей 6 Федерального закона от 19.05.1995  80-ФЗ «Об увековечении Победы советского народа в Великой Отечественной войне 1941 - 1945 годов» к числу важнейших направлений государственной политики Российской Федерации по увековечению Победы советского народа в Великой Отечественной войне отнесена решительная борьба с проявлениями фашизма. Российская Федерация берет на себя обязательство принимать все необходимые меры по предотвращению создания и деятельности фашистских организаций и движений на своей территории.</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В Российской Федерации запрещается использование, в том числе публичное демонстрирование, нацистской атрибутики или символики либо атрибутики или символики, сходных до степени смешения с нацистской атрибутикой или символикой, а также являющихся экстремистскими материалами изображений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как</w:t>
      </w:r>
      <w:proofErr w:type="gramEnd"/>
      <w:r w:rsidRPr="00631478">
        <w:rPr>
          <w:rFonts w:ascii="Times New Roman" w:eastAsia="Times New Roman" w:hAnsi="Times New Roman" w:cs="Times New Roman"/>
          <w:color w:val="333333"/>
          <w:sz w:val="24"/>
          <w:szCs w:val="24"/>
          <w:lang w:eastAsia="ru-RU"/>
        </w:rPr>
        <w:t xml:space="preserve"> </w:t>
      </w:r>
      <w:proofErr w:type="gramStart"/>
      <w:r w:rsidRPr="00631478">
        <w:rPr>
          <w:rFonts w:ascii="Times New Roman" w:eastAsia="Times New Roman" w:hAnsi="Times New Roman" w:cs="Times New Roman"/>
          <w:color w:val="333333"/>
          <w:sz w:val="24"/>
          <w:szCs w:val="24"/>
          <w:lang w:eastAsia="ru-RU"/>
        </w:rPr>
        <w:t>оскорбляющих многонациональный народ и память о понесенных в Великой Отечественной войне жертвах.</w:t>
      </w:r>
      <w:proofErr w:type="gramEnd"/>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Запрещается пропаганда либо публичное демонстрирование атрибутики или символики, а также являющихся экстремистскими материалами изображений руководителей организаций, сотрудничавших с группами, организациями, движениями или лицами,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w:t>
      </w:r>
      <w:proofErr w:type="gramEnd"/>
      <w:r w:rsidRPr="00631478">
        <w:rPr>
          <w:rFonts w:ascii="Times New Roman" w:eastAsia="Times New Roman" w:hAnsi="Times New Roman" w:cs="Times New Roman"/>
          <w:color w:val="333333"/>
          <w:sz w:val="24"/>
          <w:szCs w:val="24"/>
          <w:lang w:eastAsia="ru-RU"/>
        </w:rPr>
        <w:t xml:space="preserve"> военного трибунала для суда и наказания главных военных преступников европейских стран оси (Нюрнбергского трибунала) либо </w:t>
      </w:r>
      <w:proofErr w:type="gramStart"/>
      <w:r w:rsidRPr="00631478">
        <w:rPr>
          <w:rFonts w:ascii="Times New Roman" w:eastAsia="Times New Roman" w:hAnsi="Times New Roman" w:cs="Times New Roman"/>
          <w:color w:val="333333"/>
          <w:sz w:val="24"/>
          <w:szCs w:val="24"/>
          <w:lang w:eastAsia="ru-RU"/>
        </w:rPr>
        <w:t>вынесенными</w:t>
      </w:r>
      <w:proofErr w:type="gramEnd"/>
      <w:r w:rsidRPr="00631478">
        <w:rPr>
          <w:rFonts w:ascii="Times New Roman" w:eastAsia="Times New Roman" w:hAnsi="Times New Roman" w:cs="Times New Roman"/>
          <w:color w:val="333333"/>
          <w:sz w:val="24"/>
          <w:szCs w:val="24"/>
          <w:lang w:eastAsia="ru-RU"/>
        </w:rPr>
        <w:t xml:space="preserve"> в период Великой Отечественной войны, Второй мировой войны.</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Запрещается пропаганда либо публичное демонстрирование атрибутики или символики организаций (в том числе иностранных или международных), отрицающих факты и выводы, установленные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w:t>
      </w:r>
      <w:proofErr w:type="gramEnd"/>
      <w:r w:rsidRPr="00631478">
        <w:rPr>
          <w:rFonts w:ascii="Times New Roman" w:eastAsia="Times New Roman" w:hAnsi="Times New Roman" w:cs="Times New Roman"/>
          <w:color w:val="333333"/>
          <w:sz w:val="24"/>
          <w:szCs w:val="24"/>
          <w:lang w:eastAsia="ru-RU"/>
        </w:rPr>
        <w:t xml:space="preserve"> трибунала) либо </w:t>
      </w:r>
      <w:proofErr w:type="gramStart"/>
      <w:r w:rsidRPr="00631478">
        <w:rPr>
          <w:rFonts w:ascii="Times New Roman" w:eastAsia="Times New Roman" w:hAnsi="Times New Roman" w:cs="Times New Roman"/>
          <w:color w:val="333333"/>
          <w:sz w:val="24"/>
          <w:szCs w:val="24"/>
          <w:lang w:eastAsia="ru-RU"/>
        </w:rPr>
        <w:t>вынесенными</w:t>
      </w:r>
      <w:proofErr w:type="gramEnd"/>
      <w:r w:rsidRPr="00631478">
        <w:rPr>
          <w:rFonts w:ascii="Times New Roman" w:eastAsia="Times New Roman" w:hAnsi="Times New Roman" w:cs="Times New Roman"/>
          <w:color w:val="333333"/>
          <w:sz w:val="24"/>
          <w:szCs w:val="24"/>
          <w:lang w:eastAsia="ru-RU"/>
        </w:rPr>
        <w:t xml:space="preserve"> в период Великой Отечественной войны, Второй мировой войны.</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Эти требования не распространяются на случаи использования подобной атрибутики, символики либо изображений руководителей групп, организаций или движений, при которых формируется негативное отношение к идеологии </w:t>
      </w:r>
      <w:proofErr w:type="gramStart"/>
      <w:r w:rsidRPr="00631478">
        <w:rPr>
          <w:rFonts w:ascii="Times New Roman" w:eastAsia="Times New Roman" w:hAnsi="Times New Roman" w:cs="Times New Roman"/>
          <w:color w:val="333333"/>
          <w:sz w:val="24"/>
          <w:szCs w:val="24"/>
          <w:lang w:eastAsia="ru-RU"/>
        </w:rPr>
        <w:t>нацизма</w:t>
      </w:r>
      <w:proofErr w:type="gramEnd"/>
      <w:r w:rsidRPr="00631478">
        <w:rPr>
          <w:rFonts w:ascii="Times New Roman" w:eastAsia="Times New Roman" w:hAnsi="Times New Roman" w:cs="Times New Roman"/>
          <w:color w:val="333333"/>
          <w:sz w:val="24"/>
          <w:szCs w:val="24"/>
          <w:lang w:eastAsia="ru-RU"/>
        </w:rPr>
        <w:t xml:space="preserve"> и отсутствуют признаки пропаганды или оправдания нацизма.</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 xml:space="preserve">На вашу карту поступили деньги от незнакомого отправителя. </w:t>
      </w:r>
      <w:proofErr w:type="gramStart"/>
      <w:r w:rsidRPr="00631478">
        <w:rPr>
          <w:rFonts w:ascii="Times New Roman" w:eastAsia="Times New Roman" w:hAnsi="Times New Roman" w:cs="Times New Roman"/>
          <w:b/>
          <w:bCs/>
          <w:color w:val="333333"/>
          <w:sz w:val="24"/>
          <w:szCs w:val="24"/>
          <w:lang w:eastAsia="ru-RU"/>
        </w:rPr>
        <w:t>Это</w:t>
      </w:r>
      <w:proofErr w:type="gramEnd"/>
      <w:r w:rsidRPr="00631478">
        <w:rPr>
          <w:rFonts w:ascii="Times New Roman" w:eastAsia="Times New Roman" w:hAnsi="Times New Roman" w:cs="Times New Roman"/>
          <w:b/>
          <w:bCs/>
          <w:color w:val="333333"/>
          <w:sz w:val="24"/>
          <w:szCs w:val="24"/>
          <w:lang w:eastAsia="ru-RU"/>
        </w:rPr>
        <w:t xml:space="preserve"> скорее всего мошенники.</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31"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На вашу карту поступили деньги. Отправитель – незнакомец. На первый взгляд ничего страшного. Вместе с тем, подобные переводы – серьезный повод для беспокойства. Это одна из схем мошенничества. Через некоторое время вам поступает звонок или сообщение, что человек ошибся с переводом и просит вернуть деньги.</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lastRenderedPageBreak/>
        <w:t xml:space="preserve">Так могут действовать мошенники! Эта денежная сумма могла быть похищена у кого-то ими ранее и с помощью перевода от вас они тем самым запутывают следы. </w:t>
      </w:r>
      <w:proofErr w:type="gramStart"/>
      <w:r w:rsidRPr="00631478">
        <w:rPr>
          <w:rFonts w:ascii="Times New Roman" w:eastAsia="Times New Roman" w:hAnsi="Times New Roman" w:cs="Times New Roman"/>
          <w:color w:val="333333"/>
          <w:sz w:val="24"/>
          <w:szCs w:val="24"/>
          <w:lang w:eastAsia="ru-RU"/>
        </w:rPr>
        <w:t>Получатель</w:t>
      </w:r>
      <w:proofErr w:type="gramEnd"/>
      <w:r w:rsidRPr="00631478">
        <w:rPr>
          <w:rFonts w:ascii="Times New Roman" w:eastAsia="Times New Roman" w:hAnsi="Times New Roman" w:cs="Times New Roman"/>
          <w:color w:val="333333"/>
          <w:sz w:val="24"/>
          <w:szCs w:val="24"/>
          <w:lang w:eastAsia="ru-RU"/>
        </w:rPr>
        <w:t xml:space="preserve"> возвращая перевод на указанную аферистами карту, невольно может стать их соучастником.</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Проверьте баланс и убедитесь, что деньги действительно зачислены. Ни в коем случае не тратьте эти деньги и не возвращайте самостоятельно, только через банк. Для этого свяжитесь с вашим банком и следуйте инструкциям их сотрудников.</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Не удаляйте подозрительные сообщения, звонки, </w:t>
      </w:r>
      <w:proofErr w:type="spellStart"/>
      <w:r w:rsidRPr="00631478">
        <w:rPr>
          <w:rFonts w:ascii="Times New Roman" w:eastAsia="Times New Roman" w:hAnsi="Times New Roman" w:cs="Times New Roman"/>
          <w:color w:val="333333"/>
          <w:sz w:val="24"/>
          <w:szCs w:val="24"/>
          <w:lang w:eastAsia="ru-RU"/>
        </w:rPr>
        <w:t>скриншоты</w:t>
      </w:r>
      <w:proofErr w:type="spellEnd"/>
      <w:r w:rsidRPr="00631478">
        <w:rPr>
          <w:rFonts w:ascii="Times New Roman" w:eastAsia="Times New Roman" w:hAnsi="Times New Roman" w:cs="Times New Roman"/>
          <w:color w:val="333333"/>
          <w:sz w:val="24"/>
          <w:szCs w:val="24"/>
          <w:lang w:eastAsia="ru-RU"/>
        </w:rPr>
        <w:t>. Это может понадобиться при последующем разбирательстве. Будьте внимательны и бдительны! Поделитесь этой информацией с родственниками и знакомыми, особенно лицами пожилого возраста.</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Опасность пала сухой травы</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33"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Весенние пожары влекут за собой целый ряд негативных </w:t>
      </w:r>
      <w:proofErr w:type="gramStart"/>
      <w:r w:rsidRPr="00631478">
        <w:rPr>
          <w:rFonts w:ascii="Times New Roman" w:eastAsia="Times New Roman" w:hAnsi="Times New Roman" w:cs="Times New Roman"/>
          <w:color w:val="333333"/>
          <w:sz w:val="24"/>
          <w:szCs w:val="24"/>
          <w:lang w:eastAsia="ru-RU"/>
        </w:rPr>
        <w:t>последствий</w:t>
      </w:r>
      <w:proofErr w:type="gramEnd"/>
      <w:r w:rsidRPr="00631478">
        <w:rPr>
          <w:rFonts w:ascii="Times New Roman" w:eastAsia="Times New Roman" w:hAnsi="Times New Roman" w:cs="Times New Roman"/>
          <w:color w:val="333333"/>
          <w:sz w:val="24"/>
          <w:szCs w:val="24"/>
          <w:lang w:eastAsia="ru-RU"/>
        </w:rPr>
        <w:t xml:space="preserve"> как для природы, так и для имущества и жизни человека. Пожарная служба ежегодно информирует граждан о необходимости соблюдать меры безопасности при обращении с огнем на полях, вдоль дорог и в других пожароопасных местах.</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Практически всегда палы травы происходят по вине человека. Сухая растительность может легко воспламениться от оставленного без присмотра костра, непотушенной сигареты или случайно брошенной спички. Поджог сухой травы может происходить в разных объемах и повлечь за собой различные по тяжести последствия, в </w:t>
      </w:r>
      <w:proofErr w:type="gramStart"/>
      <w:r w:rsidRPr="00631478">
        <w:rPr>
          <w:rFonts w:ascii="Times New Roman" w:eastAsia="Times New Roman" w:hAnsi="Times New Roman" w:cs="Times New Roman"/>
          <w:color w:val="333333"/>
          <w:sz w:val="24"/>
          <w:szCs w:val="24"/>
          <w:lang w:eastAsia="ru-RU"/>
        </w:rPr>
        <w:t>связи</w:t>
      </w:r>
      <w:proofErr w:type="gramEnd"/>
      <w:r w:rsidRPr="00631478">
        <w:rPr>
          <w:rFonts w:ascii="Times New Roman" w:eastAsia="Times New Roman" w:hAnsi="Times New Roman" w:cs="Times New Roman"/>
          <w:color w:val="333333"/>
          <w:sz w:val="24"/>
          <w:szCs w:val="24"/>
          <w:lang w:eastAsia="ru-RU"/>
        </w:rPr>
        <w:t xml:space="preserve"> с чем мера ответственности за такие действия определяется всегда в индивидуальном порядке. Обращаться с огнем нужно соблюдая ряд правил:</w:t>
      </w:r>
    </w:p>
    <w:p w:rsidR="00631478" w:rsidRPr="00631478" w:rsidRDefault="00631478" w:rsidP="005544B5">
      <w:p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 утилизация мусора путем сжигания допускается в специальном </w:t>
      </w:r>
      <w:proofErr w:type="spellStart"/>
      <w:r w:rsidRPr="00631478">
        <w:rPr>
          <w:rFonts w:ascii="Times New Roman" w:eastAsia="Times New Roman" w:hAnsi="Times New Roman" w:cs="Times New Roman"/>
          <w:color w:val="333333"/>
          <w:sz w:val="24"/>
          <w:szCs w:val="24"/>
          <w:lang w:eastAsia="ru-RU"/>
        </w:rPr>
        <w:t>мусоросжигателе</w:t>
      </w:r>
      <w:proofErr w:type="spellEnd"/>
      <w:r w:rsidRPr="00631478">
        <w:rPr>
          <w:rFonts w:ascii="Times New Roman" w:eastAsia="Times New Roman" w:hAnsi="Times New Roman" w:cs="Times New Roman"/>
          <w:color w:val="333333"/>
          <w:sz w:val="24"/>
          <w:szCs w:val="24"/>
          <w:lang w:eastAsia="ru-RU"/>
        </w:rPr>
        <w:t xml:space="preserve"> или яме;</w:t>
      </w:r>
    </w:p>
    <w:p w:rsidR="00631478" w:rsidRPr="00631478" w:rsidRDefault="00631478" w:rsidP="005544B5">
      <w:pPr>
        <w:shd w:val="clear" w:color="auto" w:fill="FFFFFF"/>
        <w:spacing w:after="100" w:afterAutospacing="1" w:line="240" w:lineRule="exact"/>
        <w:ind w:left="706"/>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разведение костра для приготовления пищи допускается путем использования специальных приспособлений (металлические или керамические чаши, поддоны);</w:t>
      </w:r>
    </w:p>
    <w:p w:rsidR="00631478" w:rsidRPr="00631478" w:rsidRDefault="00631478" w:rsidP="005544B5">
      <w:pPr>
        <w:shd w:val="clear" w:color="auto" w:fill="FFFFFF"/>
        <w:spacing w:after="100" w:afterAutospacing="1" w:line="240" w:lineRule="exact"/>
        <w:ind w:left="725"/>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также нельзя осуществлять выжигание сухой травы.</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За пал травы в Российской Федерации граждане могут быть привлечены к административной ответственности по статьям 8.32 (Нарушение правил пожарной безопасности в лесах) и 20.4 (Нарушение требований пожарной безопасности) Кодекса об административных правонарушениях Российской Федерации.</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За уничтожение или повреждение имущества по неосторожности, нарушение требований пожарной безопасности, уничтожение или повреждение лесных насаждений предусмотрена уголовная ответственность по статьям 168, 219 и 261 Уголовного кодекса Российской Федерации.</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О безопасности дорожного движения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35"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В соответствии с Федеральным законом от 10.12.1995 № 196-ФЗ «О безопасности дорожного движения» юридические лица, индивидуальные предприниматели, осуществляющие эксплуатацию транспортных средств, обязаны организовывать работу водителей в соответствии с требованиями, обеспечивающими безопасность дорожного движения, 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соблюдать установленный законодательством Российской Федерации режим труда и отдыха</w:t>
      </w:r>
      <w:proofErr w:type="gramEnd"/>
      <w:r w:rsidRPr="00631478">
        <w:rPr>
          <w:rFonts w:ascii="Times New Roman" w:eastAsia="Times New Roman" w:hAnsi="Times New Roman" w:cs="Times New Roman"/>
          <w:color w:val="333333"/>
          <w:sz w:val="24"/>
          <w:szCs w:val="24"/>
          <w:lang w:eastAsia="ru-RU"/>
        </w:rPr>
        <w:t xml:space="preserve"> водителей.</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На них также возложены обязанности анализировать и устранять причины дорожно-транспортных происшествий и нарушений правил дорожного </w:t>
      </w:r>
      <w:proofErr w:type="gramStart"/>
      <w:r w:rsidRPr="00631478">
        <w:rPr>
          <w:rFonts w:ascii="Times New Roman" w:eastAsia="Times New Roman" w:hAnsi="Times New Roman" w:cs="Times New Roman"/>
          <w:color w:val="333333"/>
          <w:sz w:val="24"/>
          <w:szCs w:val="24"/>
          <w:lang w:eastAsia="ru-RU"/>
        </w:rPr>
        <w:t>движения</w:t>
      </w:r>
      <w:proofErr w:type="gramEnd"/>
      <w:r w:rsidRPr="00631478">
        <w:rPr>
          <w:rFonts w:ascii="Times New Roman" w:eastAsia="Times New Roman" w:hAnsi="Times New Roman" w:cs="Times New Roman"/>
          <w:color w:val="333333"/>
          <w:sz w:val="24"/>
          <w:szCs w:val="24"/>
          <w:lang w:eastAsia="ru-RU"/>
        </w:rPr>
        <w:t xml:space="preserve"> с участием принадлежащих им транспортных средств.</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В соответствии с требованиями Федерального закона от 21.11.2011 № 323-ФЗ «Об основах охраны здоровья граждан в Российской Федерации» проведение обязательных </w:t>
      </w:r>
      <w:r w:rsidRPr="00631478">
        <w:rPr>
          <w:rFonts w:ascii="Times New Roman" w:eastAsia="Times New Roman" w:hAnsi="Times New Roman" w:cs="Times New Roman"/>
          <w:color w:val="333333"/>
          <w:sz w:val="24"/>
          <w:szCs w:val="24"/>
          <w:lang w:eastAsia="ru-RU"/>
        </w:rPr>
        <w:lastRenderedPageBreak/>
        <w:t>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 также отнесены к обязанностям должностных лиц организаций, осуществляющих эксплуатацию транспортных средств.</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 xml:space="preserve">Кроме этого, им необходимо обеспечивать исполнение установленной законом обязанности по страхованию гражданской ответственности владельцев транспортных средств; осуществлять техническое обслуживание транспортных средств в установленные технической документацией сроки; не допускать транспортные средства к эксплуатации при наличии у них неисправностей, при которых эксплуатация транспортных средств запрещена; оснащать транспортные средства </w:t>
      </w:r>
      <w:proofErr w:type="spellStart"/>
      <w:r w:rsidRPr="00631478">
        <w:rPr>
          <w:rFonts w:ascii="Times New Roman" w:eastAsia="Times New Roman" w:hAnsi="Times New Roman" w:cs="Times New Roman"/>
          <w:color w:val="333333"/>
          <w:sz w:val="24"/>
          <w:szCs w:val="24"/>
          <w:lang w:eastAsia="ru-RU"/>
        </w:rPr>
        <w:t>тахографами</w:t>
      </w:r>
      <w:proofErr w:type="spellEnd"/>
      <w:r w:rsidRPr="00631478">
        <w:rPr>
          <w:rFonts w:ascii="Times New Roman" w:eastAsia="Times New Roman" w:hAnsi="Times New Roman" w:cs="Times New Roman"/>
          <w:color w:val="333333"/>
          <w:sz w:val="24"/>
          <w:szCs w:val="24"/>
          <w:lang w:eastAsia="ru-RU"/>
        </w:rPr>
        <w:t>.</w:t>
      </w:r>
      <w:proofErr w:type="gramEnd"/>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Нарушение </w:t>
      </w:r>
      <w:proofErr w:type="gramStart"/>
      <w:r w:rsidRPr="00631478">
        <w:rPr>
          <w:rFonts w:ascii="Times New Roman" w:eastAsia="Times New Roman" w:hAnsi="Times New Roman" w:cs="Times New Roman"/>
          <w:color w:val="333333"/>
          <w:sz w:val="24"/>
          <w:szCs w:val="24"/>
          <w:lang w:eastAsia="ru-RU"/>
        </w:rPr>
        <w:t>требований обеспечения безопасности перевозок пассажиров</w:t>
      </w:r>
      <w:proofErr w:type="gramEnd"/>
      <w:r w:rsidRPr="00631478">
        <w:rPr>
          <w:rFonts w:ascii="Times New Roman" w:eastAsia="Times New Roman" w:hAnsi="Times New Roman" w:cs="Times New Roman"/>
          <w:color w:val="333333"/>
          <w:sz w:val="24"/>
          <w:szCs w:val="24"/>
          <w:lang w:eastAsia="ru-RU"/>
        </w:rPr>
        <w:t xml:space="preserve"> и багажа, грузов автомобильным транспортом влечет административную ответственность (ст. 12.31.1 </w:t>
      </w:r>
      <w:proofErr w:type="spellStart"/>
      <w:r w:rsidRPr="00631478">
        <w:rPr>
          <w:rFonts w:ascii="Times New Roman" w:eastAsia="Times New Roman" w:hAnsi="Times New Roman" w:cs="Times New Roman"/>
          <w:color w:val="333333"/>
          <w:sz w:val="24"/>
          <w:szCs w:val="24"/>
          <w:lang w:eastAsia="ru-RU"/>
        </w:rPr>
        <w:t>КоАП</w:t>
      </w:r>
      <w:proofErr w:type="spellEnd"/>
      <w:r w:rsidRPr="00631478">
        <w:rPr>
          <w:rFonts w:ascii="Times New Roman" w:eastAsia="Times New Roman" w:hAnsi="Times New Roman" w:cs="Times New Roman"/>
          <w:color w:val="333333"/>
          <w:sz w:val="24"/>
          <w:szCs w:val="24"/>
          <w:lang w:eastAsia="ru-RU"/>
        </w:rPr>
        <w:t xml:space="preserve"> РФ). К примеру, за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631478">
        <w:rPr>
          <w:rFonts w:ascii="Times New Roman" w:eastAsia="Times New Roman" w:hAnsi="Times New Roman" w:cs="Times New Roman"/>
          <w:color w:val="333333"/>
          <w:sz w:val="24"/>
          <w:szCs w:val="24"/>
          <w:lang w:eastAsia="ru-RU"/>
        </w:rPr>
        <w:t>предрейсовых</w:t>
      </w:r>
      <w:proofErr w:type="spellEnd"/>
      <w:r w:rsidRPr="00631478">
        <w:rPr>
          <w:rFonts w:ascii="Times New Roman" w:eastAsia="Times New Roman" w:hAnsi="Times New Roman" w:cs="Times New Roman"/>
          <w:color w:val="333333"/>
          <w:sz w:val="24"/>
          <w:szCs w:val="24"/>
          <w:lang w:eastAsia="ru-RU"/>
        </w:rPr>
        <w:t xml:space="preserve"> и </w:t>
      </w:r>
      <w:proofErr w:type="spellStart"/>
      <w:r w:rsidRPr="00631478">
        <w:rPr>
          <w:rFonts w:ascii="Times New Roman" w:eastAsia="Times New Roman" w:hAnsi="Times New Roman" w:cs="Times New Roman"/>
          <w:color w:val="333333"/>
          <w:sz w:val="24"/>
          <w:szCs w:val="24"/>
          <w:lang w:eastAsia="ru-RU"/>
        </w:rPr>
        <w:t>послерейсовых</w:t>
      </w:r>
      <w:proofErr w:type="spellEnd"/>
      <w:r w:rsidRPr="00631478">
        <w:rPr>
          <w:rFonts w:ascii="Times New Roman" w:eastAsia="Times New Roman" w:hAnsi="Times New Roman" w:cs="Times New Roman"/>
          <w:color w:val="333333"/>
          <w:sz w:val="24"/>
          <w:szCs w:val="24"/>
          <w:lang w:eastAsia="ru-RU"/>
        </w:rPr>
        <w:t xml:space="preserve"> медицинских осмотров водителей транспортных средств, с нарушением требований о проведении </w:t>
      </w:r>
      <w:proofErr w:type="spellStart"/>
      <w:r w:rsidRPr="00631478">
        <w:rPr>
          <w:rFonts w:ascii="Times New Roman" w:eastAsia="Times New Roman" w:hAnsi="Times New Roman" w:cs="Times New Roman"/>
          <w:color w:val="333333"/>
          <w:sz w:val="24"/>
          <w:szCs w:val="24"/>
          <w:lang w:eastAsia="ru-RU"/>
        </w:rPr>
        <w:t>предрейсового</w:t>
      </w:r>
      <w:proofErr w:type="spellEnd"/>
      <w:r w:rsidRPr="00631478">
        <w:rPr>
          <w:rFonts w:ascii="Times New Roman" w:eastAsia="Times New Roman" w:hAnsi="Times New Roman" w:cs="Times New Roman"/>
          <w:color w:val="333333"/>
          <w:sz w:val="24"/>
          <w:szCs w:val="24"/>
          <w:lang w:eastAsia="ru-RU"/>
        </w:rPr>
        <w:t xml:space="preserve"> контроля технического состояния транспортных сре</w:t>
      </w:r>
      <w:proofErr w:type="gramStart"/>
      <w:r w:rsidRPr="00631478">
        <w:rPr>
          <w:rFonts w:ascii="Times New Roman" w:eastAsia="Times New Roman" w:hAnsi="Times New Roman" w:cs="Times New Roman"/>
          <w:color w:val="333333"/>
          <w:sz w:val="24"/>
          <w:szCs w:val="24"/>
          <w:lang w:eastAsia="ru-RU"/>
        </w:rPr>
        <w:t>дств пр</w:t>
      </w:r>
      <w:proofErr w:type="gramEnd"/>
      <w:r w:rsidRPr="00631478">
        <w:rPr>
          <w:rFonts w:ascii="Times New Roman" w:eastAsia="Times New Roman" w:hAnsi="Times New Roman" w:cs="Times New Roman"/>
          <w:color w:val="333333"/>
          <w:sz w:val="24"/>
          <w:szCs w:val="24"/>
          <w:lang w:eastAsia="ru-RU"/>
        </w:rPr>
        <w:t>едусмотрен штраф на юридических лиц в размере 30 000 рублей.</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На должностных лиц, ответственных за техническое состояние и эксплуатацию транспортных средств возможно наложение штрафа в размере 20 000 рублей, а на юридических лиц - 100 000 рублей за допуск к управлению транспортным средством водителя, находящегося в состоянии опьянения либо не имеющего права управления транспортным средством (ст. 12.32 </w:t>
      </w:r>
      <w:proofErr w:type="spellStart"/>
      <w:r w:rsidRPr="00631478">
        <w:rPr>
          <w:rFonts w:ascii="Times New Roman" w:eastAsia="Times New Roman" w:hAnsi="Times New Roman" w:cs="Times New Roman"/>
          <w:color w:val="333333"/>
          <w:sz w:val="24"/>
          <w:szCs w:val="24"/>
          <w:lang w:eastAsia="ru-RU"/>
        </w:rPr>
        <w:t>КоАП</w:t>
      </w:r>
      <w:proofErr w:type="spellEnd"/>
      <w:r w:rsidRPr="00631478">
        <w:rPr>
          <w:rFonts w:ascii="Times New Roman" w:eastAsia="Times New Roman" w:hAnsi="Times New Roman" w:cs="Times New Roman"/>
          <w:color w:val="333333"/>
          <w:sz w:val="24"/>
          <w:szCs w:val="24"/>
          <w:lang w:eastAsia="ru-RU"/>
        </w:rPr>
        <w:t xml:space="preserve"> РФ).</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За указанные административные правонарушения,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влечет наложение административного штрафа на должностных лиц, ответственных за техническое состояние и эксплуатацию транспортных средств, в размере 50 000 рублей.</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является преступлением и влечет уголовную ответственность.</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С 17.04.2025 введен упрощенный порядок получения российских водительских удостоверений гражданами Республики Южная Осетия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37"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17.04.2025 Президентом Российской Федерации подписан Указ № 240 «Об особенностях выдачи российских национальных водительских удостоверений на основании водительских удостоверений, выданных компетентными органами Республики Южная Осетия».</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Согласно данному Указу для получения российского национального водительского удостоверения в упрощенном порядке, то есть без сдачи соответствующих экзаменов и прохождения обязательного медицинского освидетельствования, необходимо представить заявление, документ, удостоверяющий личность гражданина Российской Федерации, либо вид на жительство в Российской Федерации, общегражданский внутренний паспорт гражданина Республики Южная Осетия либо иной документ, удостоверяющий личность, а также действительное водительское удостоверение, выданное компетентными органами Республики</w:t>
      </w:r>
      <w:proofErr w:type="gramEnd"/>
      <w:r w:rsidRPr="00631478">
        <w:rPr>
          <w:rFonts w:ascii="Times New Roman" w:eastAsia="Times New Roman" w:hAnsi="Times New Roman" w:cs="Times New Roman"/>
          <w:color w:val="333333"/>
          <w:sz w:val="24"/>
          <w:szCs w:val="24"/>
          <w:lang w:eastAsia="ru-RU"/>
        </w:rPr>
        <w:t xml:space="preserve"> Южная Осетия.</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Выдача российских водительских удостоверений может </w:t>
      </w:r>
      <w:proofErr w:type="gramStart"/>
      <w:r w:rsidRPr="00631478">
        <w:rPr>
          <w:rFonts w:ascii="Times New Roman" w:eastAsia="Times New Roman" w:hAnsi="Times New Roman" w:cs="Times New Roman"/>
          <w:color w:val="333333"/>
          <w:sz w:val="24"/>
          <w:szCs w:val="24"/>
          <w:lang w:eastAsia="ru-RU"/>
        </w:rPr>
        <w:t>осуществляться</w:t>
      </w:r>
      <w:proofErr w:type="gramEnd"/>
      <w:r w:rsidRPr="00631478">
        <w:rPr>
          <w:rFonts w:ascii="Times New Roman" w:eastAsia="Times New Roman" w:hAnsi="Times New Roman" w:cs="Times New Roman"/>
          <w:color w:val="333333"/>
          <w:sz w:val="24"/>
          <w:szCs w:val="24"/>
          <w:lang w:eastAsia="ru-RU"/>
        </w:rPr>
        <w:t xml:space="preserve"> в том числе на территории Республики Южная Осетия уполномоченными должностными лицами, определяемыми МВД России.</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lastRenderedPageBreak/>
        <w:t>До внесения изменений в законодательство Российской Федерации на территории России признаются действительными водительские удостоверения, выданные компетентными органами Республики Южная Осетия гражданам Республики, имеющим гражданство Российской Федерации или вид на жительство в Российской Федерации, и срок действия которых не истек.</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Данные лица освобождаются </w:t>
      </w:r>
      <w:proofErr w:type="gramStart"/>
      <w:r w:rsidRPr="00631478">
        <w:rPr>
          <w:rFonts w:ascii="Times New Roman" w:eastAsia="Times New Roman" w:hAnsi="Times New Roman" w:cs="Times New Roman"/>
          <w:color w:val="333333"/>
          <w:sz w:val="24"/>
          <w:szCs w:val="24"/>
          <w:lang w:eastAsia="ru-RU"/>
        </w:rPr>
        <w:t>от уплаты государственной пошлины за выдачу российского национального водительского удостоверения при его выдаче в соответствии с настоящим Указом</w:t>
      </w:r>
      <w:proofErr w:type="gramEnd"/>
      <w:r w:rsidRPr="00631478">
        <w:rPr>
          <w:rFonts w:ascii="Times New Roman" w:eastAsia="Times New Roman" w:hAnsi="Times New Roman" w:cs="Times New Roman"/>
          <w:color w:val="333333"/>
          <w:sz w:val="24"/>
          <w:szCs w:val="24"/>
          <w:lang w:eastAsia="ru-RU"/>
        </w:rPr>
        <w:t>. Указ вступает в силу со дня его подписания и действует до 1 апреля 2026 года включительно.</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Как прикрепиться к поликлинике</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39"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Прикрепить к поликлинике себя или несовершеннолетнего ребенка можно посредством портала «</w:t>
      </w:r>
      <w:proofErr w:type="spellStart"/>
      <w:r w:rsidRPr="00631478">
        <w:rPr>
          <w:rFonts w:ascii="Times New Roman" w:eastAsia="Times New Roman" w:hAnsi="Times New Roman" w:cs="Times New Roman"/>
          <w:color w:val="333333"/>
          <w:sz w:val="24"/>
          <w:szCs w:val="24"/>
          <w:lang w:eastAsia="ru-RU"/>
        </w:rPr>
        <w:t>Госуслуги</w:t>
      </w:r>
      <w:proofErr w:type="spellEnd"/>
      <w:r w:rsidRPr="00631478">
        <w:rPr>
          <w:rFonts w:ascii="Times New Roman" w:eastAsia="Times New Roman" w:hAnsi="Times New Roman" w:cs="Times New Roman"/>
          <w:color w:val="333333"/>
          <w:sz w:val="24"/>
          <w:szCs w:val="24"/>
          <w:lang w:eastAsia="ru-RU"/>
        </w:rPr>
        <w:t>» или в регистратуре поликлиники. Для подачи заявления на портале «</w:t>
      </w:r>
      <w:proofErr w:type="spellStart"/>
      <w:r w:rsidRPr="00631478">
        <w:rPr>
          <w:rFonts w:ascii="Times New Roman" w:eastAsia="Times New Roman" w:hAnsi="Times New Roman" w:cs="Times New Roman"/>
          <w:color w:val="333333"/>
          <w:sz w:val="24"/>
          <w:szCs w:val="24"/>
          <w:lang w:eastAsia="ru-RU"/>
        </w:rPr>
        <w:t>Госуслуги</w:t>
      </w:r>
      <w:proofErr w:type="spellEnd"/>
      <w:r w:rsidRPr="00631478">
        <w:rPr>
          <w:rFonts w:ascii="Times New Roman" w:eastAsia="Times New Roman" w:hAnsi="Times New Roman" w:cs="Times New Roman"/>
          <w:color w:val="333333"/>
          <w:sz w:val="24"/>
          <w:szCs w:val="24"/>
          <w:lang w:eastAsia="ru-RU"/>
        </w:rPr>
        <w:t>» понадобится подтвержденная учетная запись. Уведомление о прикреплении придет в течение 6 рабочих дней в личный кабинет.</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В случае личного обращения в регистратуру поликлиники необходимо иметь при себе следующие документы:</w:t>
      </w:r>
    </w:p>
    <w:p w:rsidR="00631478" w:rsidRPr="00631478" w:rsidRDefault="00631478" w:rsidP="005544B5">
      <w:pPr>
        <w:numPr>
          <w:ilvl w:val="0"/>
          <w:numId w:val="1"/>
        </w:num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паспорт РФ либо иной документ, удостоверяющий личность;</w:t>
      </w:r>
    </w:p>
    <w:p w:rsidR="00631478" w:rsidRPr="00631478" w:rsidRDefault="00631478" w:rsidP="005544B5">
      <w:pPr>
        <w:numPr>
          <w:ilvl w:val="0"/>
          <w:numId w:val="1"/>
        </w:num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полис обязательного медицинского страхования;</w:t>
      </w:r>
    </w:p>
    <w:p w:rsidR="00631478" w:rsidRPr="00631478" w:rsidRDefault="00631478" w:rsidP="005544B5">
      <w:pPr>
        <w:numPr>
          <w:ilvl w:val="0"/>
          <w:numId w:val="1"/>
        </w:num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СНИЛС - при наличии.</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Если к поликлинике прикрепляется ребенок, то потребуется паспорт родителя, свидетельство о рождении или паспорт ребенка, полис ОМС ребенка и его СНИЛС. Прикрепление займет до 6 рабочих дней – подробную информацию сообщат сотрудники медицинского учреждения.</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По результатам рассмотрения заявления граждан также может быть отказано в прикреплении к поликлинике в следующих случаях:</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превышена численность прикрепленных пациентов. В прикреплении не по месту регистрации могут отказать, если все участковые терапевты в выбранной поликлинике перегружены;</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 регион прикрепления по полису ОМС отличается от региона проживания. В данном случае </w:t>
      </w:r>
      <w:proofErr w:type="gramStart"/>
      <w:r w:rsidRPr="00631478">
        <w:rPr>
          <w:rFonts w:ascii="Times New Roman" w:eastAsia="Times New Roman" w:hAnsi="Times New Roman" w:cs="Times New Roman"/>
          <w:color w:val="333333"/>
          <w:sz w:val="24"/>
          <w:szCs w:val="24"/>
          <w:lang w:eastAsia="ru-RU"/>
        </w:rPr>
        <w:t>нужна</w:t>
      </w:r>
      <w:proofErr w:type="gramEnd"/>
      <w:r w:rsidRPr="00631478">
        <w:rPr>
          <w:rFonts w:ascii="Times New Roman" w:eastAsia="Times New Roman" w:hAnsi="Times New Roman" w:cs="Times New Roman"/>
          <w:color w:val="333333"/>
          <w:sz w:val="24"/>
          <w:szCs w:val="24"/>
          <w:lang w:eastAsia="ru-RU"/>
        </w:rPr>
        <w:t xml:space="preserve"> изменить регион страхования или страховую организацию;</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прошло меньше года со дня последнего прикрепления. Сменить поликлинику по желанию можно один раз в год.</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В случае несогласия с принятым решением необходимо обратится в страховую организацию, оформлявшую полис ОМС, которая проверит правомерность отказа и разъяснит дальнейший порядок действий.</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Основания прекращения, приостановления действия права на управление транспортными средствами</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41"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Статьей 28 Федерального закона от 10.12.1995 №196-ФЗ «О безопасности дорожного движения» предусмотрены основания прекращения и приостановления права на управление транспортными средствами, к которым относятся:</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истечение срока действия водительского удостоверения;</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лишение права на управление транспортными средствами.</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Прекращение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осуществляется в судебном порядке.</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lastRenderedPageBreak/>
        <w:t xml:space="preserve">При наличии психического расстройства и расстройства поведения, связанного с употреблением </w:t>
      </w:r>
      <w:proofErr w:type="spellStart"/>
      <w:r w:rsidRPr="00631478">
        <w:rPr>
          <w:rFonts w:ascii="Times New Roman" w:eastAsia="Times New Roman" w:hAnsi="Times New Roman" w:cs="Times New Roman"/>
          <w:color w:val="333333"/>
          <w:sz w:val="24"/>
          <w:szCs w:val="24"/>
          <w:lang w:eastAsia="ru-RU"/>
        </w:rPr>
        <w:t>психоактивных</w:t>
      </w:r>
      <w:proofErr w:type="spellEnd"/>
      <w:r w:rsidRPr="00631478">
        <w:rPr>
          <w:rFonts w:ascii="Times New Roman" w:eastAsia="Times New Roman" w:hAnsi="Times New Roman" w:cs="Times New Roman"/>
          <w:color w:val="333333"/>
          <w:sz w:val="24"/>
          <w:szCs w:val="24"/>
          <w:lang w:eastAsia="ru-RU"/>
        </w:rPr>
        <w:t xml:space="preserve"> веществ, вопрос о прекращении права на управление транспортным средством разрешается по административному исковому заявлению прокурора, возбужденному в соответствии со ст. 39 Кодекса административного судопроизводства Российской Федерации.</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Кроме того, право на управление транспортными средствами может быть ограничено в качестве временной меры, направленной на обеспечение явки по повестке военного комиссариата граждан для первоначальной постановки на воинский учет, состоящих на воинском учете, а также граждан, не состоящих, но обязанных состоять на воинском учете. В последующем указанная мера может быть отменена.</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Постановлением Правительства Российской Федерации от 14.11.2014 № 1191. Так, изъятое водительское удостоверение у лица, подвергнутого административному наказанию в виде лишения права на управление транспортными средствами, возвращается по истечении срока лишения этого права, при условии успешного прохождения в подразделении </w:t>
      </w:r>
      <w:proofErr w:type="gramStart"/>
      <w:r w:rsidRPr="00631478">
        <w:rPr>
          <w:rFonts w:ascii="Times New Roman" w:eastAsia="Times New Roman" w:hAnsi="Times New Roman" w:cs="Times New Roman"/>
          <w:color w:val="333333"/>
          <w:sz w:val="24"/>
          <w:szCs w:val="24"/>
          <w:lang w:eastAsia="ru-RU"/>
        </w:rPr>
        <w:t>Госавтоинспекции проверки знаний правил дорожного движения</w:t>
      </w:r>
      <w:proofErr w:type="gramEnd"/>
      <w:r w:rsidRPr="00631478">
        <w:rPr>
          <w:rFonts w:ascii="Times New Roman" w:eastAsia="Times New Roman" w:hAnsi="Times New Roman" w:cs="Times New Roman"/>
          <w:color w:val="333333"/>
          <w:sz w:val="24"/>
          <w:szCs w:val="24"/>
          <w:lang w:eastAsia="ru-RU"/>
        </w:rPr>
        <w:t xml:space="preserve"> и наличия сведений об уплате наложенных на это лицо административных штрафов.</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Кроме этого, в случае изъятия у лица водительского удостоверения в связи с выявлением в результате обязательного медицинского освидетельствования медицинских противопоказаний или ранее не выявлявшихся медицинских ограничений к управлению транспортными средствами возврат производится в подразделении Госавтоинспекции на основании заявления лица, у которого были выявлены указанные противопоказания и ограничения, и при предъявлении медицинского заключения о наличии (об отсутствии) у водителя медицинских противопоказаний</w:t>
      </w:r>
      <w:proofErr w:type="gramEnd"/>
      <w:r w:rsidRPr="00631478">
        <w:rPr>
          <w:rFonts w:ascii="Times New Roman" w:eastAsia="Times New Roman" w:hAnsi="Times New Roman" w:cs="Times New Roman"/>
          <w:color w:val="333333"/>
          <w:sz w:val="24"/>
          <w:szCs w:val="24"/>
          <w:lang w:eastAsia="ru-RU"/>
        </w:rPr>
        <w:t xml:space="preserve"> и ограничений к управлению транспортными средствами, выданного после прекращения действия права на управление транспортными средствами.</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В случае прекращения действия права на управление транспортными средствами в связи с истечением установленного срока действия водительского удостоверения действие такого права восстанавливается путем выдачи нового водительского удостоверения.</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Уголовная ответственность за использование незаконно полученных персональных данных</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43"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За сбор, хранение и передачу персональных, данных, полученных неправомерным путем, предусмотрена уголовная ответственность (ст. 272</w:t>
      </w:r>
      <w:r w:rsidRPr="005544B5">
        <w:rPr>
          <w:rFonts w:ascii="Times New Roman" w:eastAsia="Times New Roman" w:hAnsi="Times New Roman" w:cs="Times New Roman"/>
          <w:b/>
          <w:bCs/>
          <w:color w:val="333333"/>
          <w:sz w:val="24"/>
          <w:szCs w:val="24"/>
          <w:lang w:eastAsia="ru-RU"/>
        </w:rPr>
        <w:t>.</w:t>
      </w:r>
      <w:r w:rsidRPr="00631478">
        <w:rPr>
          <w:rFonts w:ascii="Times New Roman" w:eastAsia="Times New Roman" w:hAnsi="Times New Roman" w:cs="Times New Roman"/>
          <w:color w:val="333333"/>
          <w:sz w:val="24"/>
          <w:szCs w:val="24"/>
          <w:lang w:eastAsia="ru-RU"/>
        </w:rPr>
        <w:t>1</w:t>
      </w:r>
      <w:r w:rsidRPr="005544B5">
        <w:rPr>
          <w:rFonts w:ascii="Times New Roman" w:eastAsia="Times New Roman" w:hAnsi="Times New Roman" w:cs="Times New Roman"/>
          <w:b/>
          <w:bCs/>
          <w:color w:val="333333"/>
          <w:sz w:val="24"/>
          <w:szCs w:val="24"/>
          <w:lang w:eastAsia="ru-RU"/>
        </w:rPr>
        <w:t> </w:t>
      </w:r>
      <w:r w:rsidRPr="00631478">
        <w:rPr>
          <w:rFonts w:ascii="Times New Roman" w:eastAsia="Times New Roman" w:hAnsi="Times New Roman" w:cs="Times New Roman"/>
          <w:color w:val="333333"/>
          <w:sz w:val="24"/>
          <w:szCs w:val="24"/>
          <w:lang w:eastAsia="ru-RU"/>
        </w:rPr>
        <w:t>УК РФ). Так, за получение противоправным путем персональных данных предусмотрен, максимальный штраф в размере 300 000 руб., принудительные работы или лишение свободы сроком до четырех лет.</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Если нарушения касаются данных несовершеннолетних лиц или биометрии, наказание – штраф до 700 000 руб. или лишение свободы на срок до пяти лет.</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Максимальное наказание предусмотрено за передачу персональных данных россиян другим государствам: за это грозит штраф до 2 </w:t>
      </w:r>
      <w:proofErr w:type="spellStart"/>
      <w:proofErr w:type="gramStart"/>
      <w:r w:rsidRPr="00631478">
        <w:rPr>
          <w:rFonts w:ascii="Times New Roman" w:eastAsia="Times New Roman" w:hAnsi="Times New Roman" w:cs="Times New Roman"/>
          <w:color w:val="333333"/>
          <w:sz w:val="24"/>
          <w:szCs w:val="24"/>
          <w:lang w:eastAsia="ru-RU"/>
        </w:rPr>
        <w:t>млн</w:t>
      </w:r>
      <w:proofErr w:type="spellEnd"/>
      <w:proofErr w:type="gramEnd"/>
      <w:r w:rsidRPr="00631478">
        <w:rPr>
          <w:rFonts w:ascii="Times New Roman" w:eastAsia="Times New Roman" w:hAnsi="Times New Roman" w:cs="Times New Roman"/>
          <w:color w:val="333333"/>
          <w:sz w:val="24"/>
          <w:szCs w:val="24"/>
          <w:lang w:eastAsia="ru-RU"/>
        </w:rPr>
        <w:t xml:space="preserve"> руб. и лишение свободы до восьми лет. Если такие действия совершены группой лиц и повлекли тяжкие последствия, виновных могут лишить свободы на 10 лет со штрафом в размере до 3 млн. руб.</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Уголовная ответственность предусмотрена также и за создание </w:t>
      </w:r>
      <w:proofErr w:type="spellStart"/>
      <w:r w:rsidRPr="00631478">
        <w:rPr>
          <w:rFonts w:ascii="Times New Roman" w:eastAsia="Times New Roman" w:hAnsi="Times New Roman" w:cs="Times New Roman"/>
          <w:color w:val="333333"/>
          <w:sz w:val="24"/>
          <w:szCs w:val="24"/>
          <w:lang w:eastAsia="ru-RU"/>
        </w:rPr>
        <w:t>интернет-ресурсов</w:t>
      </w:r>
      <w:proofErr w:type="spellEnd"/>
      <w:r w:rsidRPr="00631478">
        <w:rPr>
          <w:rFonts w:ascii="Times New Roman" w:eastAsia="Times New Roman" w:hAnsi="Times New Roman" w:cs="Times New Roman"/>
          <w:color w:val="333333"/>
          <w:sz w:val="24"/>
          <w:szCs w:val="24"/>
          <w:lang w:eastAsia="ru-RU"/>
        </w:rPr>
        <w:t xml:space="preserve"> (сайты в сети Интернет, страницы сайта, информационные системы, компьютерные программы) для хранения и распространение данных, полученных незаконно.</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При этом вышеперечисленные действия не распространяются на случаи обработки персональных данных физическими лицами исключительно для личных и семейных нужд.</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Установлена административная ответственность за незаконное привлечение инвестиций физических лиц</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lastRenderedPageBreak/>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45"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Федеральным законом от 13.12.2024 № 461-ФЗ в Кодекс Российской Федерации об административных правонарушениях включена статья 14.56.1, направленная на пресечение незаконного привлечения инвестиций физических лиц.</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За оказание услуг по привлечению инвестиций физических лиц лицом,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 предусмотрен административный штраф для граждан от 5 до 30 тысяч рублей, для должностных лиц и индивидуальных предпринимателей от 20 до 50 тысяч</w:t>
      </w:r>
      <w:proofErr w:type="gramEnd"/>
      <w:r w:rsidRPr="00631478">
        <w:rPr>
          <w:rFonts w:ascii="Times New Roman" w:eastAsia="Times New Roman" w:hAnsi="Times New Roman" w:cs="Times New Roman"/>
          <w:color w:val="333333"/>
          <w:sz w:val="24"/>
          <w:szCs w:val="24"/>
          <w:lang w:eastAsia="ru-RU"/>
        </w:rPr>
        <w:t xml:space="preserve"> рублей, для юридических лиц от 300 до 500 тысяч рублей.</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В качестве наказания для индивидуальных предпринимателей и юридических лиц также может быть применено административное приостановление деятельности на срок до 60 суток.</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Кроме того, статьей предусмотрены санкции за привлечение инвестиций физических лиц с нарушением требований, предусмотренных п. 1 ст. 5.1 Федерального закона от 05.03.1999 № 46-ФЗ «О защите прав и законных интересов инвесторов на рынке ценных бумаг». За указанные правонарушения административный штраф составит для граждан от 30 до 50 тысяч рублей, для должностных лиц и индивидуальных предпринимателей от 50 до 100 тысяч рублей, юридических лиц от 500 тысяч рублей до 1 млн. рублей.</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В качестве наказания к индивидуальным предпринимателям и юридическим лицам также может быть применено административное приостановление деятельности на срок до 90 суток.</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Срок давности за указанные правонарушения составляет 1 год со дня установления факта нарушения законодательства.</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Привлечение инвестиций физических лиц путем заключения договоров на условиях публичной оферты либо в результате направления предложения делать оферту, адресованного неопределенному кругу лиц, допускается только посредством встречного предоставления физическим лицам ценных бумаг, либо в случае, если право лиц, привлекающих инвестиции, на привлечение инвестиций физических лиц предусмотрено федеральными законами.</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 xml:space="preserve">Признание жилого помещения </w:t>
      </w:r>
      <w:proofErr w:type="gramStart"/>
      <w:r w:rsidRPr="00631478">
        <w:rPr>
          <w:rFonts w:ascii="Times New Roman" w:eastAsia="Times New Roman" w:hAnsi="Times New Roman" w:cs="Times New Roman"/>
          <w:b/>
          <w:bCs/>
          <w:color w:val="333333"/>
          <w:sz w:val="24"/>
          <w:szCs w:val="24"/>
          <w:lang w:eastAsia="ru-RU"/>
        </w:rPr>
        <w:t>непригодным</w:t>
      </w:r>
      <w:proofErr w:type="gramEnd"/>
      <w:r w:rsidRPr="00631478">
        <w:rPr>
          <w:rFonts w:ascii="Times New Roman" w:eastAsia="Times New Roman" w:hAnsi="Times New Roman" w:cs="Times New Roman"/>
          <w:b/>
          <w:bCs/>
          <w:color w:val="333333"/>
          <w:sz w:val="24"/>
          <w:szCs w:val="24"/>
          <w:lang w:eastAsia="ru-RU"/>
        </w:rPr>
        <w:t xml:space="preserve"> для проживания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47"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Жилым помещением признается изолированное помещение, которое является недвижимым имуществом и пригодно для постоянного проживания граждан, то есть отвечает установленным санитарным и техническим правилам и нормам, иным требованиям законодательства. В соответствии со ст. 16 Жилищного кодекса РФ к жилым помещениям относятся: жилой дом, часть жилого дома; квартира, часть квартиры; комната.</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Общие требования к благоустроенности жилого помещения определены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w:t>
      </w:r>
      <w:proofErr w:type="gramEnd"/>
      <w:r w:rsidRPr="00631478">
        <w:rPr>
          <w:rFonts w:ascii="Times New Roman" w:eastAsia="Times New Roman" w:hAnsi="Times New Roman" w:cs="Times New Roman"/>
          <w:color w:val="333333"/>
          <w:sz w:val="24"/>
          <w:szCs w:val="24"/>
          <w:lang w:eastAsia="ru-RU"/>
        </w:rPr>
        <w:t xml:space="preserve"> Эти требования носят обязательный характер и не могут быть снижены субъектами Российской Федерации и муниципальными образованиями.</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Оценка и обследование помещения в целях признания его пригодным (непригодным) для проживания граждан осуществляются межведомственной комиссией, создаваемой в этих целях, и проводятся на предмет соответствия помещений и дома установленным в Положении требованиям.</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 xml:space="preserve">Комиссия на основании заявления собственника помещения,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21.08.2019 № 1082, либо на основании сформированного и утвержденного субъектом Российской Федерации на </w:t>
      </w:r>
      <w:r w:rsidRPr="00631478">
        <w:rPr>
          <w:rFonts w:ascii="Times New Roman" w:eastAsia="Times New Roman" w:hAnsi="Times New Roman" w:cs="Times New Roman"/>
          <w:color w:val="333333"/>
          <w:sz w:val="24"/>
          <w:szCs w:val="24"/>
          <w:lang w:eastAsia="ru-RU"/>
        </w:rPr>
        <w:lastRenderedPageBreak/>
        <w:t>основании сведений из Единого государственного реестра недвижимости, сводного</w:t>
      </w:r>
      <w:proofErr w:type="gramEnd"/>
      <w:r w:rsidRPr="00631478">
        <w:rPr>
          <w:rFonts w:ascii="Times New Roman" w:eastAsia="Times New Roman" w:hAnsi="Times New Roman" w:cs="Times New Roman"/>
          <w:color w:val="333333"/>
          <w:sz w:val="24"/>
          <w:szCs w:val="24"/>
          <w:lang w:eastAsia="ru-RU"/>
        </w:rPr>
        <w:t xml:space="preserve"> перечня объектов (жилых помещений), находящихся в границах зоны чрезвычайной ситуации, проводит оценку соответствия помещения установленным требованиям и принимает одно из решений, предусмотренных п. 47 Положения:</w:t>
      </w:r>
    </w:p>
    <w:p w:rsidR="00631478" w:rsidRPr="00631478" w:rsidRDefault="00631478" w:rsidP="005544B5">
      <w:pPr>
        <w:numPr>
          <w:ilvl w:val="0"/>
          <w:numId w:val="2"/>
        </w:num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о соответствии помещения требованиям, предъявляемым к жилому помещению, и его пригодности для проживания;</w:t>
      </w:r>
    </w:p>
    <w:p w:rsidR="00631478" w:rsidRPr="00631478" w:rsidRDefault="00631478" w:rsidP="005544B5">
      <w:pPr>
        <w:numPr>
          <w:ilvl w:val="0"/>
          <w:numId w:val="2"/>
        </w:num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631478" w:rsidRPr="00631478" w:rsidRDefault="00631478" w:rsidP="005544B5">
      <w:pPr>
        <w:numPr>
          <w:ilvl w:val="0"/>
          <w:numId w:val="2"/>
        </w:num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о выявлении оснований для признания помещения </w:t>
      </w:r>
      <w:proofErr w:type="gramStart"/>
      <w:r w:rsidRPr="00631478">
        <w:rPr>
          <w:rFonts w:ascii="Times New Roman" w:eastAsia="Times New Roman" w:hAnsi="Times New Roman" w:cs="Times New Roman"/>
          <w:color w:val="333333"/>
          <w:sz w:val="24"/>
          <w:szCs w:val="24"/>
          <w:lang w:eastAsia="ru-RU"/>
        </w:rPr>
        <w:t>непригодным</w:t>
      </w:r>
      <w:proofErr w:type="gramEnd"/>
      <w:r w:rsidRPr="00631478">
        <w:rPr>
          <w:rFonts w:ascii="Times New Roman" w:eastAsia="Times New Roman" w:hAnsi="Times New Roman" w:cs="Times New Roman"/>
          <w:color w:val="333333"/>
          <w:sz w:val="24"/>
          <w:szCs w:val="24"/>
          <w:lang w:eastAsia="ru-RU"/>
        </w:rPr>
        <w:t xml:space="preserve"> для проживания;</w:t>
      </w:r>
    </w:p>
    <w:p w:rsidR="00631478" w:rsidRPr="00631478" w:rsidRDefault="00631478" w:rsidP="005544B5">
      <w:pPr>
        <w:numPr>
          <w:ilvl w:val="0"/>
          <w:numId w:val="2"/>
        </w:num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об отсутствии оснований для признания жилого помещения </w:t>
      </w:r>
      <w:proofErr w:type="gramStart"/>
      <w:r w:rsidRPr="00631478">
        <w:rPr>
          <w:rFonts w:ascii="Times New Roman" w:eastAsia="Times New Roman" w:hAnsi="Times New Roman" w:cs="Times New Roman"/>
          <w:color w:val="333333"/>
          <w:sz w:val="24"/>
          <w:szCs w:val="24"/>
          <w:lang w:eastAsia="ru-RU"/>
        </w:rPr>
        <w:t>непригодным</w:t>
      </w:r>
      <w:proofErr w:type="gramEnd"/>
      <w:r w:rsidRPr="00631478">
        <w:rPr>
          <w:rFonts w:ascii="Times New Roman" w:eastAsia="Times New Roman" w:hAnsi="Times New Roman" w:cs="Times New Roman"/>
          <w:color w:val="333333"/>
          <w:sz w:val="24"/>
          <w:szCs w:val="24"/>
          <w:lang w:eastAsia="ru-RU"/>
        </w:rPr>
        <w:t xml:space="preserve"> для проживания.</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Указанные решения могут быть обжалованы заинтересованными лицами в судебном порядке.</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Назначение и предоставление жилых помещений маневренного фонда</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49"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К числу специализированного жилищного фонда относятся жилые помещения маневренного фонда, которые в соответствии со ст. 95 Жилищного кодекса РФ предназначены для временного проживания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Кроме того, маневренное жилье предоставляется гражданам: чьи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у которых единственные жилые помещения стали непригодными для проживания в результате чрезвычайных обстоятельств; которые утратили приобретенные за счет кредита банка или иной кредитной организации либо средств целевого займа жилые помещения, в результате обращения на них взыскания и на момент обращения взыскания такие жилые помещения являлись единственными для граждан.</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Жилые помещения маневренного фонда предоставляются по договору найма жилого помещения маневренного фонда из расчета не менее чем 6 кв.м. жилой площади на одного человека на период:</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    до завершения капитального ремонта или реконструкции дома;</w:t>
      </w:r>
    </w:p>
    <w:p w:rsidR="00631478" w:rsidRPr="00631478" w:rsidRDefault="00631478" w:rsidP="005544B5">
      <w:pPr>
        <w:numPr>
          <w:ilvl w:val="0"/>
          <w:numId w:val="3"/>
        </w:num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631478" w:rsidRPr="00631478" w:rsidRDefault="00631478" w:rsidP="005544B5">
      <w:pPr>
        <w:numPr>
          <w:ilvl w:val="0"/>
          <w:numId w:val="3"/>
        </w:num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РФ,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РФ;</w:t>
      </w:r>
    </w:p>
    <w:p w:rsidR="00631478" w:rsidRPr="00631478" w:rsidRDefault="00631478" w:rsidP="005544B5">
      <w:pPr>
        <w:numPr>
          <w:ilvl w:val="0"/>
          <w:numId w:val="3"/>
        </w:num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до завершения расчетов с гражданами,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либо до предоставления им жилых помещений, но не более чем на 2 года.</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Истечение периода, на который заключен договор найма </w:t>
      </w:r>
      <w:proofErr w:type="gramStart"/>
      <w:r w:rsidRPr="00631478">
        <w:rPr>
          <w:rFonts w:ascii="Times New Roman" w:eastAsia="Times New Roman" w:hAnsi="Times New Roman" w:cs="Times New Roman"/>
          <w:color w:val="333333"/>
          <w:sz w:val="24"/>
          <w:szCs w:val="24"/>
          <w:lang w:eastAsia="ru-RU"/>
        </w:rPr>
        <w:t>жилого</w:t>
      </w:r>
      <w:proofErr w:type="gramEnd"/>
      <w:r w:rsidRPr="00631478">
        <w:rPr>
          <w:rFonts w:ascii="Times New Roman" w:eastAsia="Times New Roman" w:hAnsi="Times New Roman" w:cs="Times New Roman"/>
          <w:color w:val="333333"/>
          <w:sz w:val="24"/>
          <w:szCs w:val="24"/>
          <w:lang w:eastAsia="ru-RU"/>
        </w:rPr>
        <w:t xml:space="preserve"> помещения маневренного фонда, является основанием прекращения данного договора.</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Ужесточение административной ответственности за распространение персональных данных</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lastRenderedPageBreak/>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51"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Утечка персональных данных – это опасная ситуация, она открывает широкие возможности для злоумышленников, которые используют </w:t>
      </w:r>
      <w:proofErr w:type="gramStart"/>
      <w:r w:rsidRPr="00631478">
        <w:rPr>
          <w:rFonts w:ascii="Times New Roman" w:eastAsia="Times New Roman" w:hAnsi="Times New Roman" w:cs="Times New Roman"/>
          <w:color w:val="333333"/>
          <w:sz w:val="24"/>
          <w:szCs w:val="24"/>
          <w:lang w:eastAsia="ru-RU"/>
        </w:rPr>
        <w:t>полученную</w:t>
      </w:r>
      <w:proofErr w:type="gramEnd"/>
      <w:r w:rsidRPr="00631478">
        <w:rPr>
          <w:rFonts w:ascii="Times New Roman" w:eastAsia="Times New Roman" w:hAnsi="Times New Roman" w:cs="Times New Roman"/>
          <w:color w:val="333333"/>
          <w:sz w:val="24"/>
          <w:szCs w:val="24"/>
          <w:lang w:eastAsia="ru-RU"/>
        </w:rPr>
        <w:t xml:space="preserve"> информации в преступных схемах. Это и </w:t>
      </w:r>
      <w:proofErr w:type="spellStart"/>
      <w:r w:rsidRPr="00631478">
        <w:rPr>
          <w:rFonts w:ascii="Times New Roman" w:eastAsia="Times New Roman" w:hAnsi="Times New Roman" w:cs="Times New Roman"/>
          <w:color w:val="333333"/>
          <w:sz w:val="24"/>
          <w:szCs w:val="24"/>
          <w:lang w:eastAsia="ru-RU"/>
        </w:rPr>
        <w:t>фишинговые</w:t>
      </w:r>
      <w:proofErr w:type="spellEnd"/>
      <w:r w:rsidRPr="00631478">
        <w:rPr>
          <w:rFonts w:ascii="Times New Roman" w:eastAsia="Times New Roman" w:hAnsi="Times New Roman" w:cs="Times New Roman"/>
          <w:color w:val="333333"/>
          <w:sz w:val="24"/>
          <w:szCs w:val="24"/>
          <w:lang w:eastAsia="ru-RU"/>
        </w:rPr>
        <w:t xml:space="preserve"> атаки, и оформление кредитов на чужое имя и шантаж, основанный на доступе к личной переписке или компрометирующим материалам.</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С 30 мая 2025 года операторам персональных данных грозят крупные штрафы по </w:t>
      </w:r>
      <w:proofErr w:type="spellStart"/>
      <w:r w:rsidRPr="00631478">
        <w:rPr>
          <w:rFonts w:ascii="Times New Roman" w:eastAsia="Times New Roman" w:hAnsi="Times New Roman" w:cs="Times New Roman"/>
          <w:color w:val="333333"/>
          <w:sz w:val="24"/>
          <w:szCs w:val="24"/>
          <w:lang w:eastAsia="ru-RU"/>
        </w:rPr>
        <w:t>КоАП</w:t>
      </w:r>
      <w:proofErr w:type="spellEnd"/>
      <w:r w:rsidRPr="00631478">
        <w:rPr>
          <w:rFonts w:ascii="Times New Roman" w:eastAsia="Times New Roman" w:hAnsi="Times New Roman" w:cs="Times New Roman"/>
          <w:color w:val="333333"/>
          <w:sz w:val="24"/>
          <w:szCs w:val="24"/>
          <w:lang w:eastAsia="ru-RU"/>
        </w:rPr>
        <w:t xml:space="preserve"> РФ за действия (бездействие), из-за которых произошла незаконная передач этих сведений. Начнут применяться более строгие наказания за непредставление </w:t>
      </w:r>
      <w:proofErr w:type="spellStart"/>
      <w:r w:rsidRPr="00631478">
        <w:rPr>
          <w:rFonts w:ascii="Times New Roman" w:eastAsia="Times New Roman" w:hAnsi="Times New Roman" w:cs="Times New Roman"/>
          <w:color w:val="333333"/>
          <w:sz w:val="24"/>
          <w:szCs w:val="24"/>
          <w:lang w:eastAsia="ru-RU"/>
        </w:rPr>
        <w:t>Роскомнадзору</w:t>
      </w:r>
      <w:proofErr w:type="spellEnd"/>
      <w:r w:rsidRPr="00631478">
        <w:rPr>
          <w:rFonts w:ascii="Times New Roman" w:eastAsia="Times New Roman" w:hAnsi="Times New Roman" w:cs="Times New Roman"/>
          <w:color w:val="333333"/>
          <w:sz w:val="24"/>
          <w:szCs w:val="24"/>
          <w:lang w:eastAsia="ru-RU"/>
        </w:rPr>
        <w:t xml:space="preserve"> ряда уведомлений. Так, с указанной даты начнет действовать Федеральный закон от 30.11.2024 № 420-ФЗ, ужесточающий административную ответственность за нарушения в сфере персональных данных.</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За обработку персональных данных в случаях, не предусмотренные законодательством, либо их обработку несовместимую с целями их сбора предусмотрена административная ответственность по </w:t>
      </w:r>
      <w:proofErr w:type="gramStart"/>
      <w:r w:rsidRPr="00631478">
        <w:rPr>
          <w:rFonts w:ascii="Times New Roman" w:eastAsia="Times New Roman" w:hAnsi="Times New Roman" w:cs="Times New Roman"/>
          <w:color w:val="333333"/>
          <w:sz w:val="24"/>
          <w:szCs w:val="24"/>
          <w:lang w:eastAsia="ru-RU"/>
        </w:rPr>
        <w:t>ч</w:t>
      </w:r>
      <w:proofErr w:type="gramEnd"/>
      <w:r w:rsidRPr="00631478">
        <w:rPr>
          <w:rFonts w:ascii="Times New Roman" w:eastAsia="Times New Roman" w:hAnsi="Times New Roman" w:cs="Times New Roman"/>
          <w:color w:val="333333"/>
          <w:sz w:val="24"/>
          <w:szCs w:val="24"/>
          <w:lang w:eastAsia="ru-RU"/>
        </w:rPr>
        <w:t xml:space="preserve">.ч. 1, 1.1 ст. 13.11 </w:t>
      </w:r>
      <w:proofErr w:type="spellStart"/>
      <w:r w:rsidRPr="00631478">
        <w:rPr>
          <w:rFonts w:ascii="Times New Roman" w:eastAsia="Times New Roman" w:hAnsi="Times New Roman" w:cs="Times New Roman"/>
          <w:color w:val="333333"/>
          <w:sz w:val="24"/>
          <w:szCs w:val="24"/>
          <w:lang w:eastAsia="ru-RU"/>
        </w:rPr>
        <w:t>КоАП</w:t>
      </w:r>
      <w:proofErr w:type="spellEnd"/>
      <w:r w:rsidRPr="00631478">
        <w:rPr>
          <w:rFonts w:ascii="Times New Roman" w:eastAsia="Times New Roman" w:hAnsi="Times New Roman" w:cs="Times New Roman"/>
          <w:color w:val="333333"/>
          <w:sz w:val="24"/>
          <w:szCs w:val="24"/>
          <w:lang w:eastAsia="ru-RU"/>
        </w:rPr>
        <w:t xml:space="preserve"> РФ. К примеру, максимальное финансовое наказание за незаконную обработку персональных данных для юридических лиц при повторном нарушении достигает 500 000 руб., что превышает прежние штрафные пределы более</w:t>
      </w:r>
      <w:proofErr w:type="gramStart"/>
      <w:r w:rsidRPr="00631478">
        <w:rPr>
          <w:rFonts w:ascii="Times New Roman" w:eastAsia="Times New Roman" w:hAnsi="Times New Roman" w:cs="Times New Roman"/>
          <w:color w:val="333333"/>
          <w:sz w:val="24"/>
          <w:szCs w:val="24"/>
          <w:lang w:eastAsia="ru-RU"/>
        </w:rPr>
        <w:t>,</w:t>
      </w:r>
      <w:proofErr w:type="gramEnd"/>
      <w:r w:rsidRPr="00631478">
        <w:rPr>
          <w:rFonts w:ascii="Times New Roman" w:eastAsia="Times New Roman" w:hAnsi="Times New Roman" w:cs="Times New Roman"/>
          <w:color w:val="333333"/>
          <w:sz w:val="24"/>
          <w:szCs w:val="24"/>
          <w:lang w:eastAsia="ru-RU"/>
        </w:rPr>
        <w:t xml:space="preserve"> чем в 1,5 раза. Для должностных лиц верхняя планка санкций возросла в 4 раза, до 200 000 руб.</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Операторы персональных данных несут ответственность за несвоевременное уведомление </w:t>
      </w:r>
      <w:proofErr w:type="spellStart"/>
      <w:r w:rsidRPr="00631478">
        <w:rPr>
          <w:rFonts w:ascii="Times New Roman" w:eastAsia="Times New Roman" w:hAnsi="Times New Roman" w:cs="Times New Roman"/>
          <w:color w:val="333333"/>
          <w:sz w:val="24"/>
          <w:szCs w:val="24"/>
          <w:lang w:eastAsia="ru-RU"/>
        </w:rPr>
        <w:t>Роскомнадзора</w:t>
      </w:r>
      <w:proofErr w:type="spellEnd"/>
      <w:r w:rsidRPr="00631478">
        <w:rPr>
          <w:rFonts w:ascii="Times New Roman" w:eastAsia="Times New Roman" w:hAnsi="Times New Roman" w:cs="Times New Roman"/>
          <w:color w:val="333333"/>
          <w:sz w:val="24"/>
          <w:szCs w:val="24"/>
          <w:lang w:eastAsia="ru-RU"/>
        </w:rPr>
        <w:t xml:space="preserve"> о фактах утечки таких данных. Если уведомление предоставлено позднее, чем через 24 часа, оператору грозит штраф от 50 000 </w:t>
      </w:r>
      <w:proofErr w:type="spellStart"/>
      <w:r w:rsidRPr="00631478">
        <w:rPr>
          <w:rFonts w:ascii="Times New Roman" w:eastAsia="Times New Roman" w:hAnsi="Times New Roman" w:cs="Times New Roman"/>
          <w:color w:val="333333"/>
          <w:sz w:val="24"/>
          <w:szCs w:val="24"/>
          <w:lang w:eastAsia="ru-RU"/>
        </w:rPr>
        <w:t>руб</w:t>
      </w:r>
      <w:proofErr w:type="spellEnd"/>
      <w:r w:rsidRPr="00631478">
        <w:rPr>
          <w:rFonts w:ascii="Times New Roman" w:eastAsia="Times New Roman" w:hAnsi="Times New Roman" w:cs="Times New Roman"/>
          <w:color w:val="333333"/>
          <w:sz w:val="24"/>
          <w:szCs w:val="24"/>
          <w:lang w:eastAsia="ru-RU"/>
        </w:rPr>
        <w:t xml:space="preserve"> до 3 </w:t>
      </w:r>
      <w:proofErr w:type="spellStart"/>
      <w:proofErr w:type="gramStart"/>
      <w:r w:rsidRPr="00631478">
        <w:rPr>
          <w:rFonts w:ascii="Times New Roman" w:eastAsia="Times New Roman" w:hAnsi="Times New Roman" w:cs="Times New Roman"/>
          <w:color w:val="333333"/>
          <w:sz w:val="24"/>
          <w:szCs w:val="24"/>
          <w:lang w:eastAsia="ru-RU"/>
        </w:rPr>
        <w:t>млн</w:t>
      </w:r>
      <w:proofErr w:type="spellEnd"/>
      <w:proofErr w:type="gramEnd"/>
      <w:r w:rsidRPr="00631478">
        <w:rPr>
          <w:rFonts w:ascii="Times New Roman" w:eastAsia="Times New Roman" w:hAnsi="Times New Roman" w:cs="Times New Roman"/>
          <w:color w:val="333333"/>
          <w:sz w:val="24"/>
          <w:szCs w:val="24"/>
          <w:lang w:eastAsia="ru-RU"/>
        </w:rPr>
        <w:t xml:space="preserve"> руб. Также введены штрафы за </w:t>
      </w:r>
      <w:proofErr w:type="spellStart"/>
      <w:r w:rsidRPr="00631478">
        <w:rPr>
          <w:rFonts w:ascii="Times New Roman" w:eastAsia="Times New Roman" w:hAnsi="Times New Roman" w:cs="Times New Roman"/>
          <w:color w:val="333333"/>
          <w:sz w:val="24"/>
          <w:szCs w:val="24"/>
          <w:lang w:eastAsia="ru-RU"/>
        </w:rPr>
        <w:t>неуведомление</w:t>
      </w:r>
      <w:proofErr w:type="spellEnd"/>
      <w:r w:rsidRPr="00631478">
        <w:rPr>
          <w:rFonts w:ascii="Times New Roman" w:eastAsia="Times New Roman" w:hAnsi="Times New Roman" w:cs="Times New Roman"/>
          <w:color w:val="333333"/>
          <w:sz w:val="24"/>
          <w:szCs w:val="24"/>
          <w:lang w:eastAsia="ru-RU"/>
        </w:rPr>
        <w:t xml:space="preserve"> </w:t>
      </w:r>
      <w:proofErr w:type="spellStart"/>
      <w:r w:rsidRPr="00631478">
        <w:rPr>
          <w:rFonts w:ascii="Times New Roman" w:eastAsia="Times New Roman" w:hAnsi="Times New Roman" w:cs="Times New Roman"/>
          <w:color w:val="333333"/>
          <w:sz w:val="24"/>
          <w:szCs w:val="24"/>
          <w:lang w:eastAsia="ru-RU"/>
        </w:rPr>
        <w:t>Роскомнадзора</w:t>
      </w:r>
      <w:proofErr w:type="spellEnd"/>
      <w:r w:rsidRPr="00631478">
        <w:rPr>
          <w:rFonts w:ascii="Times New Roman" w:eastAsia="Times New Roman" w:hAnsi="Times New Roman" w:cs="Times New Roman"/>
          <w:color w:val="333333"/>
          <w:sz w:val="24"/>
          <w:szCs w:val="24"/>
          <w:lang w:eastAsia="ru-RU"/>
        </w:rPr>
        <w:t xml:space="preserve"> о намерение осуществлять обработку персональных данных и за действия оператора, повлекшие неправомерное их распространение (ч.ч. 10-14, 16-17 ст. 13.11 </w:t>
      </w:r>
      <w:proofErr w:type="spellStart"/>
      <w:r w:rsidRPr="00631478">
        <w:rPr>
          <w:rFonts w:ascii="Times New Roman" w:eastAsia="Times New Roman" w:hAnsi="Times New Roman" w:cs="Times New Roman"/>
          <w:color w:val="333333"/>
          <w:sz w:val="24"/>
          <w:szCs w:val="24"/>
          <w:lang w:eastAsia="ru-RU"/>
        </w:rPr>
        <w:t>КоАП</w:t>
      </w:r>
      <w:proofErr w:type="spellEnd"/>
      <w:r w:rsidRPr="00631478">
        <w:rPr>
          <w:rFonts w:ascii="Times New Roman" w:eastAsia="Times New Roman" w:hAnsi="Times New Roman" w:cs="Times New Roman"/>
          <w:color w:val="333333"/>
          <w:sz w:val="24"/>
          <w:szCs w:val="24"/>
          <w:lang w:eastAsia="ru-RU"/>
        </w:rPr>
        <w:t xml:space="preserve"> РФ).</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t xml:space="preserve">Законом предусмотрено ужесточение ответственности для индивидуальные предпринимателей за нарушения в данной сфере (ч.ч. 1.1 и 8-18 ст. 13.11 </w:t>
      </w:r>
      <w:proofErr w:type="spellStart"/>
      <w:r w:rsidRPr="00631478">
        <w:rPr>
          <w:rFonts w:ascii="Times New Roman" w:eastAsia="Times New Roman" w:hAnsi="Times New Roman" w:cs="Times New Roman"/>
          <w:color w:val="333333"/>
          <w:sz w:val="24"/>
          <w:szCs w:val="24"/>
          <w:lang w:eastAsia="ru-RU"/>
        </w:rPr>
        <w:t>КоАП</w:t>
      </w:r>
      <w:proofErr w:type="spellEnd"/>
      <w:r w:rsidRPr="00631478">
        <w:rPr>
          <w:rFonts w:ascii="Times New Roman" w:eastAsia="Times New Roman" w:hAnsi="Times New Roman" w:cs="Times New Roman"/>
          <w:color w:val="333333"/>
          <w:sz w:val="24"/>
          <w:szCs w:val="24"/>
          <w:lang w:eastAsia="ru-RU"/>
        </w:rPr>
        <w:t xml:space="preserve"> РФ).</w:t>
      </w:r>
      <w:proofErr w:type="gramEnd"/>
      <w:r w:rsidRPr="00631478">
        <w:rPr>
          <w:rFonts w:ascii="Times New Roman" w:eastAsia="Times New Roman" w:hAnsi="Times New Roman" w:cs="Times New Roman"/>
          <w:color w:val="333333"/>
          <w:sz w:val="24"/>
          <w:szCs w:val="24"/>
          <w:lang w:eastAsia="ru-RU"/>
        </w:rPr>
        <w:t xml:space="preserve"> Теперь предприниматели будут нести такую же ответственность, как и юридические лица. В большинстве ситуаций штраф для предпринимателя станет существенно выше, чем раньше.</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Более того, новые изменения в </w:t>
      </w:r>
      <w:proofErr w:type="spellStart"/>
      <w:r w:rsidRPr="00631478">
        <w:rPr>
          <w:rFonts w:ascii="Times New Roman" w:eastAsia="Times New Roman" w:hAnsi="Times New Roman" w:cs="Times New Roman"/>
          <w:color w:val="333333"/>
          <w:sz w:val="24"/>
          <w:szCs w:val="24"/>
          <w:lang w:eastAsia="ru-RU"/>
        </w:rPr>
        <w:t>КоАП</w:t>
      </w:r>
      <w:proofErr w:type="spellEnd"/>
      <w:r w:rsidRPr="00631478">
        <w:rPr>
          <w:rFonts w:ascii="Times New Roman" w:eastAsia="Times New Roman" w:hAnsi="Times New Roman" w:cs="Times New Roman"/>
          <w:color w:val="333333"/>
          <w:sz w:val="24"/>
          <w:szCs w:val="24"/>
          <w:lang w:eastAsia="ru-RU"/>
        </w:rPr>
        <w:t xml:space="preserve"> РФ также определяют перечень отягчающих обстоятельств, которые будут учитываться при назначении наказания за повторные нарушения требований законодательства в части обработки персональных данных (в ч.ч. 15, 18 ст. 13.11 </w:t>
      </w:r>
      <w:proofErr w:type="spellStart"/>
      <w:r w:rsidRPr="00631478">
        <w:rPr>
          <w:rFonts w:ascii="Times New Roman" w:eastAsia="Times New Roman" w:hAnsi="Times New Roman" w:cs="Times New Roman"/>
          <w:color w:val="333333"/>
          <w:sz w:val="24"/>
          <w:szCs w:val="24"/>
          <w:lang w:eastAsia="ru-RU"/>
        </w:rPr>
        <w:t>КоАП</w:t>
      </w:r>
      <w:proofErr w:type="spellEnd"/>
      <w:r w:rsidRPr="00631478">
        <w:rPr>
          <w:rFonts w:ascii="Times New Roman" w:eastAsia="Times New Roman" w:hAnsi="Times New Roman" w:cs="Times New Roman"/>
          <w:color w:val="333333"/>
          <w:sz w:val="24"/>
          <w:szCs w:val="24"/>
          <w:lang w:eastAsia="ru-RU"/>
        </w:rPr>
        <w:t xml:space="preserve"> РФ). </w:t>
      </w:r>
      <w:proofErr w:type="gramStart"/>
      <w:r w:rsidRPr="00631478">
        <w:rPr>
          <w:rFonts w:ascii="Times New Roman" w:eastAsia="Times New Roman" w:hAnsi="Times New Roman" w:cs="Times New Roman"/>
          <w:color w:val="333333"/>
          <w:sz w:val="24"/>
          <w:szCs w:val="24"/>
          <w:lang w:eastAsia="ru-RU"/>
        </w:rPr>
        <w:t xml:space="preserve">Так, за игнорирование требования уполномоченных органов прекратить противоправные действия – при условии, что нарушитель продолжал их допускать (п. 1 ч. 1 ст. 4.3 </w:t>
      </w:r>
      <w:proofErr w:type="spellStart"/>
      <w:r w:rsidRPr="00631478">
        <w:rPr>
          <w:rFonts w:ascii="Times New Roman" w:eastAsia="Times New Roman" w:hAnsi="Times New Roman" w:cs="Times New Roman"/>
          <w:color w:val="333333"/>
          <w:sz w:val="24"/>
          <w:szCs w:val="24"/>
          <w:lang w:eastAsia="ru-RU"/>
        </w:rPr>
        <w:t>КоАП</w:t>
      </w:r>
      <w:proofErr w:type="spellEnd"/>
      <w:r w:rsidRPr="00631478">
        <w:rPr>
          <w:rFonts w:ascii="Times New Roman" w:eastAsia="Times New Roman" w:hAnsi="Times New Roman" w:cs="Times New Roman"/>
          <w:color w:val="333333"/>
          <w:sz w:val="24"/>
          <w:szCs w:val="24"/>
          <w:lang w:eastAsia="ru-RU"/>
        </w:rPr>
        <w:t xml:space="preserve"> РФ), а также повторность правонарушения – если лицо на момент совершения нового нарушения (или на момент вынесения решения по делу) уже привлекалось к административной ответственности по ч. 1-11 ст. 13.11 </w:t>
      </w:r>
      <w:proofErr w:type="spellStart"/>
      <w:r w:rsidRPr="00631478">
        <w:rPr>
          <w:rFonts w:ascii="Times New Roman" w:eastAsia="Times New Roman" w:hAnsi="Times New Roman" w:cs="Times New Roman"/>
          <w:color w:val="333333"/>
          <w:sz w:val="24"/>
          <w:szCs w:val="24"/>
          <w:lang w:eastAsia="ru-RU"/>
        </w:rPr>
        <w:t>КоАП</w:t>
      </w:r>
      <w:proofErr w:type="spellEnd"/>
      <w:r w:rsidRPr="00631478">
        <w:rPr>
          <w:rFonts w:ascii="Times New Roman" w:eastAsia="Times New Roman" w:hAnsi="Times New Roman" w:cs="Times New Roman"/>
          <w:color w:val="333333"/>
          <w:sz w:val="24"/>
          <w:szCs w:val="24"/>
          <w:lang w:eastAsia="ru-RU"/>
        </w:rPr>
        <w:t xml:space="preserve"> РФ или по ст.ст. 13.6, 13.12</w:t>
      </w:r>
      <w:proofErr w:type="gramEnd"/>
      <w:r w:rsidRPr="00631478">
        <w:rPr>
          <w:rFonts w:ascii="Times New Roman" w:eastAsia="Times New Roman" w:hAnsi="Times New Roman" w:cs="Times New Roman"/>
          <w:color w:val="333333"/>
          <w:sz w:val="24"/>
          <w:szCs w:val="24"/>
          <w:lang w:eastAsia="ru-RU"/>
        </w:rPr>
        <w:t xml:space="preserve"> </w:t>
      </w:r>
      <w:proofErr w:type="spellStart"/>
      <w:r w:rsidRPr="00631478">
        <w:rPr>
          <w:rFonts w:ascii="Times New Roman" w:eastAsia="Times New Roman" w:hAnsi="Times New Roman" w:cs="Times New Roman"/>
          <w:color w:val="333333"/>
          <w:sz w:val="24"/>
          <w:szCs w:val="24"/>
          <w:lang w:eastAsia="ru-RU"/>
        </w:rPr>
        <w:t>КоАП</w:t>
      </w:r>
      <w:proofErr w:type="spellEnd"/>
      <w:r w:rsidRPr="00631478">
        <w:rPr>
          <w:rFonts w:ascii="Times New Roman" w:eastAsia="Times New Roman" w:hAnsi="Times New Roman" w:cs="Times New Roman"/>
          <w:color w:val="333333"/>
          <w:sz w:val="24"/>
          <w:szCs w:val="24"/>
          <w:lang w:eastAsia="ru-RU"/>
        </w:rPr>
        <w:t xml:space="preserve"> РФ, будет служить основанием для назначения более строгого наказания.</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Приватизация жилого помещения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53"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Согласно ст. 11 Закона Российской Федерации от 04.07.1991 № 1541-1 «О приватизации жилищного фонда в Российской Федерации»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631478">
        <w:rPr>
          <w:rFonts w:ascii="Times New Roman" w:eastAsia="Times New Roman" w:hAnsi="Times New Roman" w:cs="Times New Roman"/>
          <w:color w:val="333333"/>
          <w:sz w:val="24"/>
          <w:szCs w:val="24"/>
          <w:lang w:eastAsia="ru-RU"/>
        </w:rPr>
        <w:lastRenderedPageBreak/>
        <w:t>При этом за гражданами, выразившими согласие на приобретение другими проживающими с ними лицами занимаемого помещения, сохраняется право на бесплатное приобретение в собственность в порядке приватизации другого впоследствии полученного жилого помещения, поскольку в указанном случае предоставленная этим лицам ст. 11 названного Закона возможность приватизировать бесплатно занимаемое жилое помещение только один раз не была реализована при даче согласия на приватизацию жилья другими</w:t>
      </w:r>
      <w:proofErr w:type="gramEnd"/>
      <w:r w:rsidRPr="00631478">
        <w:rPr>
          <w:rFonts w:ascii="Times New Roman" w:eastAsia="Times New Roman" w:hAnsi="Times New Roman" w:cs="Times New Roman"/>
          <w:color w:val="333333"/>
          <w:sz w:val="24"/>
          <w:szCs w:val="24"/>
          <w:lang w:eastAsia="ru-RU"/>
        </w:rPr>
        <w:t xml:space="preserve"> лицами.</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Передача жилых помещений в собственность граждан оформляется договором передачи, заключаемым органами государственной власти или органами местного самоуправления, предприятием, учреждением с гражданином. Нотариального удостоверения договора передачи не требуется, государственная пошлина не взимается.</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Решение вопроса о приватизации жилых помещений должно приниматься по заявлениям граждан в 2-х месячный срок со дня подачи документов.</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Граждане в случае нарушения их прав при решении вопросов приватизации жилых помещений вправе обратиться в суд.</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 xml:space="preserve">Звонят и просят сообщить данные карты или </w:t>
      </w:r>
      <w:proofErr w:type="spellStart"/>
      <w:r w:rsidRPr="00631478">
        <w:rPr>
          <w:rFonts w:ascii="Times New Roman" w:eastAsia="Times New Roman" w:hAnsi="Times New Roman" w:cs="Times New Roman"/>
          <w:b/>
          <w:bCs/>
          <w:color w:val="333333"/>
          <w:sz w:val="24"/>
          <w:szCs w:val="24"/>
          <w:lang w:eastAsia="ru-RU"/>
        </w:rPr>
        <w:t>см</w:t>
      </w:r>
      <w:proofErr w:type="gramStart"/>
      <w:r w:rsidRPr="00631478">
        <w:rPr>
          <w:rFonts w:ascii="Times New Roman" w:eastAsia="Times New Roman" w:hAnsi="Times New Roman" w:cs="Times New Roman"/>
          <w:b/>
          <w:bCs/>
          <w:color w:val="333333"/>
          <w:sz w:val="24"/>
          <w:szCs w:val="24"/>
          <w:lang w:eastAsia="ru-RU"/>
        </w:rPr>
        <w:t>с</w:t>
      </w:r>
      <w:proofErr w:type="spellEnd"/>
      <w:r w:rsidRPr="00631478">
        <w:rPr>
          <w:rFonts w:ascii="Times New Roman" w:eastAsia="Times New Roman" w:hAnsi="Times New Roman" w:cs="Times New Roman"/>
          <w:b/>
          <w:bCs/>
          <w:color w:val="333333"/>
          <w:sz w:val="24"/>
          <w:szCs w:val="24"/>
          <w:lang w:eastAsia="ru-RU"/>
        </w:rPr>
        <w:t>-</w:t>
      </w:r>
      <w:proofErr w:type="gramEnd"/>
      <w:r w:rsidRPr="00631478">
        <w:rPr>
          <w:rFonts w:ascii="Times New Roman" w:eastAsia="Times New Roman" w:hAnsi="Times New Roman" w:cs="Times New Roman"/>
          <w:b/>
          <w:bCs/>
          <w:color w:val="333333"/>
          <w:sz w:val="24"/>
          <w:szCs w:val="24"/>
          <w:lang w:eastAsia="ru-RU"/>
        </w:rPr>
        <w:t xml:space="preserve"> код «Клади трубку»</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55"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На территории Московской области за 2024 год зарегистрирован рост мошенничеств, совершенных в сфере информационно-телекоммуникационных технологий. Злоумышленники изобретают все новые и новые способы хищения денежных средств у граждан.</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Мошенничество с использованием мобильных устрой</w:t>
      </w:r>
      <w:proofErr w:type="gramStart"/>
      <w:r w:rsidRPr="00631478">
        <w:rPr>
          <w:rFonts w:ascii="Times New Roman" w:eastAsia="Times New Roman" w:hAnsi="Times New Roman" w:cs="Times New Roman"/>
          <w:color w:val="333333"/>
          <w:sz w:val="24"/>
          <w:szCs w:val="24"/>
          <w:lang w:eastAsia="ru-RU"/>
        </w:rPr>
        <w:t>ств ст</w:t>
      </w:r>
      <w:proofErr w:type="gramEnd"/>
      <w:r w:rsidRPr="00631478">
        <w:rPr>
          <w:rFonts w:ascii="Times New Roman" w:eastAsia="Times New Roman" w:hAnsi="Times New Roman" w:cs="Times New Roman"/>
          <w:color w:val="333333"/>
          <w:sz w:val="24"/>
          <w:szCs w:val="24"/>
          <w:lang w:eastAsia="ru-RU"/>
        </w:rPr>
        <w:t>ановится одним из наиболее распространенных способов получения несанкционированного доступа к банковской и иной информации граждан, которая зачастую используется злоумышленниками для незаконного обогащения. При телефонном мошенничестве, как правило, от имени сотрудников банков России, мошенники сообщают потенциальной жертве о несанкционированных списаниях денежных сре</w:t>
      </w:r>
      <w:proofErr w:type="gramStart"/>
      <w:r w:rsidRPr="00631478">
        <w:rPr>
          <w:rFonts w:ascii="Times New Roman" w:eastAsia="Times New Roman" w:hAnsi="Times New Roman" w:cs="Times New Roman"/>
          <w:color w:val="333333"/>
          <w:sz w:val="24"/>
          <w:szCs w:val="24"/>
          <w:lang w:eastAsia="ru-RU"/>
        </w:rPr>
        <w:t>дств с б</w:t>
      </w:r>
      <w:proofErr w:type="gramEnd"/>
      <w:r w:rsidRPr="00631478">
        <w:rPr>
          <w:rFonts w:ascii="Times New Roman" w:eastAsia="Times New Roman" w:hAnsi="Times New Roman" w:cs="Times New Roman"/>
          <w:color w:val="333333"/>
          <w:sz w:val="24"/>
          <w:szCs w:val="24"/>
          <w:lang w:eastAsia="ru-RU"/>
        </w:rPr>
        <w:t xml:space="preserve">анковских карт или сообщают о необходимости блокировки банковской карты. </w:t>
      </w:r>
      <w:proofErr w:type="gramStart"/>
      <w:r w:rsidRPr="00631478">
        <w:rPr>
          <w:rFonts w:ascii="Times New Roman" w:eastAsia="Times New Roman" w:hAnsi="Times New Roman" w:cs="Times New Roman"/>
          <w:color w:val="333333"/>
          <w:sz w:val="24"/>
          <w:szCs w:val="24"/>
          <w:lang w:eastAsia="ru-RU"/>
        </w:rPr>
        <w:t xml:space="preserve">Далее, мошенники, войдя в доверие, просят предоставить определенные данные карты владельца или </w:t>
      </w:r>
      <w:proofErr w:type="spellStart"/>
      <w:r w:rsidRPr="00631478">
        <w:rPr>
          <w:rFonts w:ascii="Times New Roman" w:eastAsia="Times New Roman" w:hAnsi="Times New Roman" w:cs="Times New Roman"/>
          <w:color w:val="333333"/>
          <w:sz w:val="24"/>
          <w:szCs w:val="24"/>
          <w:lang w:eastAsia="ru-RU"/>
        </w:rPr>
        <w:t>смс-код</w:t>
      </w:r>
      <w:proofErr w:type="spellEnd"/>
      <w:r w:rsidRPr="00631478">
        <w:rPr>
          <w:rFonts w:ascii="Times New Roman" w:eastAsia="Times New Roman" w:hAnsi="Times New Roman" w:cs="Times New Roman"/>
          <w:color w:val="333333"/>
          <w:sz w:val="24"/>
          <w:szCs w:val="24"/>
          <w:lang w:eastAsia="ru-RU"/>
        </w:rPr>
        <w:t>, поступивший на его телефон.</w:t>
      </w:r>
      <w:proofErr w:type="gramEnd"/>
      <w:r w:rsidRPr="00631478">
        <w:rPr>
          <w:rFonts w:ascii="Times New Roman" w:eastAsia="Times New Roman" w:hAnsi="Times New Roman" w:cs="Times New Roman"/>
          <w:color w:val="333333"/>
          <w:sz w:val="24"/>
          <w:szCs w:val="24"/>
          <w:lang w:eastAsia="ru-RU"/>
        </w:rPr>
        <w:t xml:space="preserve"> После чего, как правило, происходит списание денежных сре</w:t>
      </w:r>
      <w:proofErr w:type="gramStart"/>
      <w:r w:rsidRPr="00631478">
        <w:rPr>
          <w:rFonts w:ascii="Times New Roman" w:eastAsia="Times New Roman" w:hAnsi="Times New Roman" w:cs="Times New Roman"/>
          <w:color w:val="333333"/>
          <w:sz w:val="24"/>
          <w:szCs w:val="24"/>
          <w:lang w:eastAsia="ru-RU"/>
        </w:rPr>
        <w:t>дств с б</w:t>
      </w:r>
      <w:proofErr w:type="gramEnd"/>
      <w:r w:rsidRPr="00631478">
        <w:rPr>
          <w:rFonts w:ascii="Times New Roman" w:eastAsia="Times New Roman" w:hAnsi="Times New Roman" w:cs="Times New Roman"/>
          <w:color w:val="333333"/>
          <w:sz w:val="24"/>
          <w:szCs w:val="24"/>
          <w:lang w:eastAsia="ru-RU"/>
        </w:rPr>
        <w:t>анковского счета.</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Зачастую злоумышленники действуют от имени близких родственников, знакомых, коллег потерпевших и просят о передаче или перечислении электронным платежом определенной суммы денежных сре</w:t>
      </w:r>
      <w:proofErr w:type="gramStart"/>
      <w:r w:rsidRPr="00631478">
        <w:rPr>
          <w:rFonts w:ascii="Times New Roman" w:eastAsia="Times New Roman" w:hAnsi="Times New Roman" w:cs="Times New Roman"/>
          <w:color w:val="333333"/>
          <w:sz w:val="24"/>
          <w:szCs w:val="24"/>
          <w:lang w:eastAsia="ru-RU"/>
        </w:rPr>
        <w:t>дств дл</w:t>
      </w:r>
      <w:proofErr w:type="gramEnd"/>
      <w:r w:rsidRPr="00631478">
        <w:rPr>
          <w:rFonts w:ascii="Times New Roman" w:eastAsia="Times New Roman" w:hAnsi="Times New Roman" w:cs="Times New Roman"/>
          <w:color w:val="333333"/>
          <w:sz w:val="24"/>
          <w:szCs w:val="24"/>
          <w:lang w:eastAsia="ru-RU"/>
        </w:rPr>
        <w:t>я разрешения сложившейся в их жизни неблагоприятной ситуации. Например, в связи с необходимостью освобождения от уголовной ответственности близкого человека, якобы виновного в ДТП, при этом нередко мошенники выдают себя за сотрудников правоохранительных органов.</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Имеют место и так называемые дистанционные формы хищения, совершаемые путем размещения на сайтах по продаже в сети Интернет заведомо ложных предложений о продаже товаров за денежное вознаграждение, которое в дальнейшем перечисляется на банковский счет без фактической передачи приобретаемого товара.</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Если гражданин попал на уловку мошенников, то действовать ему нужно незамедлительно. С помощью звонка в банк или личного посещения ближайшего филиала банка, обратиться к оператору и сообщить о мошеннических действиях, через сотрудника банка заявить о приостановлении транзакции. Банк, в свою очередь должен заблокировать это действие на определенный период времени.</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lastRenderedPageBreak/>
        <w:t xml:space="preserve">Важно запомнить главное правило. Не сообщайте персональные сведения о данных банковских карт, не отправляйте </w:t>
      </w:r>
      <w:proofErr w:type="spellStart"/>
      <w:r w:rsidRPr="00631478">
        <w:rPr>
          <w:rFonts w:ascii="Times New Roman" w:eastAsia="Times New Roman" w:hAnsi="Times New Roman" w:cs="Times New Roman"/>
          <w:color w:val="333333"/>
          <w:sz w:val="24"/>
          <w:szCs w:val="24"/>
          <w:lang w:eastAsia="ru-RU"/>
        </w:rPr>
        <w:t>смс-коды</w:t>
      </w:r>
      <w:proofErr w:type="spellEnd"/>
      <w:r w:rsidRPr="00631478">
        <w:rPr>
          <w:rFonts w:ascii="Times New Roman" w:eastAsia="Times New Roman" w:hAnsi="Times New Roman" w:cs="Times New Roman"/>
          <w:color w:val="333333"/>
          <w:sz w:val="24"/>
          <w:szCs w:val="24"/>
          <w:lang w:eastAsia="ru-RU"/>
        </w:rPr>
        <w:t xml:space="preserve"> по просьбе незнакомых лиц. Помните бдительность – главное оружие в борьбе с мошенничеством!!!</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Действующим законодательством предусмотрена уголовная ответственность за совершения мошенничества, то есть хищение чужого имущества или приобретение права на чужое имущество путем обмана или злоупотребления доверием (ст. 159 УК РФ). Максимальное наказание за совершение мошенничества предусмотрено до десяти лет лишения свободы.</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В случае если Вы стали жертвой мошенников необходимо оперативно обратиться в ближайший отдел полиции.</w:t>
      </w: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5544B5" w:rsidRDefault="00631478" w:rsidP="005544B5">
      <w:pPr>
        <w:spacing w:line="240" w:lineRule="exact"/>
        <w:contextualSpacing/>
        <w:jc w:val="both"/>
        <w:rPr>
          <w:rFonts w:ascii="Times New Roman" w:hAnsi="Times New Roman" w:cs="Times New Roman"/>
          <w:sz w:val="24"/>
          <w:szCs w:val="24"/>
        </w:rPr>
      </w:pP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631478">
        <w:rPr>
          <w:rFonts w:ascii="Times New Roman" w:eastAsia="Times New Roman" w:hAnsi="Times New Roman" w:cs="Times New Roman"/>
          <w:b/>
          <w:bCs/>
          <w:color w:val="333333"/>
          <w:sz w:val="24"/>
          <w:szCs w:val="24"/>
          <w:lang w:eastAsia="ru-RU"/>
        </w:rPr>
        <w:t>Предусмотрено создание реестра должников по алиментам</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631478" w:rsidRPr="00631478" w:rsidRDefault="00631478"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631478" w:rsidRPr="00631478" w:rsidRDefault="00631478"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631478">
        <w:rPr>
          <w:rFonts w:ascii="Times New Roman" w:eastAsia="Times New Roman" w:hAnsi="Times New Roman" w:cs="Times New Roman"/>
          <w:color w:val="000000"/>
          <w:sz w:val="24"/>
          <w:szCs w:val="24"/>
          <w:lang w:eastAsia="ru-RU"/>
        </w:rPr>
        <w:pict>
          <v:shape id="_x0000_i1057" type="#_x0000_t75" alt="" style="width:24.3pt;height:24.3pt"/>
        </w:pic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Федеральным законом от 29.05.2024 № 114-ФЗ внесены изменения в Федеральный закон «Об исполнительном производстве», согласно которым предусмотрено создание реестра должников по алиментам. </w:t>
      </w:r>
      <w:proofErr w:type="gramStart"/>
      <w:r w:rsidRPr="00631478">
        <w:rPr>
          <w:rFonts w:ascii="Times New Roman" w:eastAsia="Times New Roman" w:hAnsi="Times New Roman" w:cs="Times New Roman"/>
          <w:color w:val="333333"/>
          <w:sz w:val="24"/>
          <w:szCs w:val="24"/>
          <w:lang w:eastAsia="ru-RU"/>
        </w:rPr>
        <w:t>Закреплено, что сведения о должниках по алиментным обязательствам, привлеченных к административной или уголовной ответственности за неуплату средств на содержание несовершеннолетних детей или нетрудоспособных детей, достигших восемнадцатилетнего возраста, либо нетрудоспособных родителей или объявленных судебным приставом-исполнителем в розыск, содержащиеся в банке данных в исполнительном производстве, включаются в реестр должников по алиментным обязательствам, являющийся составной частью банка данных в исполнительном производстве.</w:t>
      </w:r>
      <w:proofErr w:type="gramEnd"/>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 xml:space="preserve">Должник </w:t>
      </w:r>
      <w:proofErr w:type="gramStart"/>
      <w:r w:rsidRPr="00631478">
        <w:rPr>
          <w:rFonts w:ascii="Times New Roman" w:eastAsia="Times New Roman" w:hAnsi="Times New Roman" w:cs="Times New Roman"/>
          <w:color w:val="333333"/>
          <w:sz w:val="24"/>
          <w:szCs w:val="24"/>
          <w:lang w:eastAsia="ru-RU"/>
        </w:rPr>
        <w:t>по алиментным обязательствам в течение суток с момента включения сведений о нем в реестр</w:t>
      </w:r>
      <w:proofErr w:type="gramEnd"/>
      <w:r w:rsidRPr="00631478">
        <w:rPr>
          <w:rFonts w:ascii="Times New Roman" w:eastAsia="Times New Roman" w:hAnsi="Times New Roman" w:cs="Times New Roman"/>
          <w:color w:val="333333"/>
          <w:sz w:val="24"/>
          <w:szCs w:val="24"/>
          <w:lang w:eastAsia="ru-RU"/>
        </w:rPr>
        <w:t xml:space="preserve"> должников и исключения таких сведений из указанного реестра извещается об этом.</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Дата принятия судебного акта о привлечении должника к административной или уголовной ответственности за неуплату средств на содержание несовершеннолетних детей или нетрудоспособных детей, достигших восемнадцатилетнего возраста, либо нетрудоспособных родителей отнесена к общедоступным сведениям, содержащимся в банке данных. Такие сведения вносятся в реестр должников по алиментным обязательствам в течение 5 дней с момента их поступления в Федеральную службу судебных приставов</w:t>
      </w:r>
      <w:proofErr w:type="gramStart"/>
      <w:r w:rsidRPr="00631478">
        <w:rPr>
          <w:rFonts w:ascii="Times New Roman" w:eastAsia="Times New Roman" w:hAnsi="Times New Roman" w:cs="Times New Roman"/>
          <w:color w:val="333333"/>
          <w:sz w:val="24"/>
          <w:szCs w:val="24"/>
          <w:lang w:eastAsia="ru-RU"/>
        </w:rPr>
        <w:t xml:space="preserve"> .</w:t>
      </w:r>
      <w:proofErr w:type="gramEnd"/>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Сведения по исполнительным производствам, должники по которым включены в реестр должников по алиментным обязательствам, являются общедоступными до исключения таких сведений о должнике из указанного реестра в связи с полным погашением задолженности или по другим основаниям, установленным в соответствии с порядком создания и ведения банка данных.</w:t>
      </w:r>
    </w:p>
    <w:p w:rsidR="00631478" w:rsidRPr="00631478" w:rsidRDefault="00631478"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В целях получения актуальной информации о трудоустройстве должника Федеральная служба судебных приставов может запрашивать в автоматическом режиме соответствующую информацию у органов государственной власти, иных органов, государственных внебюджетных фондов, организаций с использованием единой системы межведомственного электронного взаимодействия.</w:t>
      </w:r>
    </w:p>
    <w:p w:rsidR="00631478" w:rsidRPr="00631478" w:rsidRDefault="00631478" w:rsidP="005544B5">
      <w:p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631478">
        <w:rPr>
          <w:rFonts w:ascii="Times New Roman" w:eastAsia="Times New Roman" w:hAnsi="Times New Roman" w:cs="Times New Roman"/>
          <w:color w:val="333333"/>
          <w:sz w:val="24"/>
          <w:szCs w:val="24"/>
          <w:lang w:eastAsia="ru-RU"/>
        </w:rPr>
        <w:t>Изменения вступили в силу с 25.05.2025</w:t>
      </w:r>
    </w:p>
    <w:p w:rsidR="00631478" w:rsidRPr="005544B5" w:rsidRDefault="00631478" w:rsidP="005544B5">
      <w:pPr>
        <w:spacing w:line="240" w:lineRule="exact"/>
        <w:contextualSpacing/>
        <w:jc w:val="both"/>
        <w:rPr>
          <w:rFonts w:ascii="Times New Roman" w:hAnsi="Times New Roman" w:cs="Times New Roman"/>
          <w:sz w:val="24"/>
          <w:szCs w:val="24"/>
        </w:rPr>
      </w:pPr>
    </w:p>
    <w:p w:rsidR="005544B5" w:rsidRPr="005544B5" w:rsidRDefault="005544B5"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5544B5">
        <w:rPr>
          <w:rFonts w:ascii="Times New Roman" w:eastAsia="Times New Roman" w:hAnsi="Times New Roman" w:cs="Times New Roman"/>
          <w:b/>
          <w:bCs/>
          <w:color w:val="333333"/>
          <w:sz w:val="24"/>
          <w:szCs w:val="24"/>
          <w:lang w:eastAsia="ru-RU"/>
        </w:rPr>
        <w:t>Отказ в предоставлении информации</w:t>
      </w:r>
    </w:p>
    <w:p w:rsidR="005544B5" w:rsidRPr="005544B5" w:rsidRDefault="005544B5"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5544B5" w:rsidRPr="005544B5" w:rsidRDefault="005544B5"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5544B5" w:rsidRPr="005544B5" w:rsidRDefault="005544B5"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5544B5" w:rsidRPr="005544B5" w:rsidRDefault="005544B5"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pict>
          <v:shape id="_x0000_i1059" type="#_x0000_t75" alt="" style="width:24.3pt;height:24.3pt"/>
        </w:pic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proofErr w:type="gramStart"/>
      <w:r w:rsidRPr="005544B5">
        <w:rPr>
          <w:rFonts w:ascii="Times New Roman" w:eastAsia="Times New Roman" w:hAnsi="Times New Roman" w:cs="Times New Roman"/>
          <w:color w:val="333333"/>
          <w:sz w:val="24"/>
          <w:szCs w:val="24"/>
          <w:lang w:eastAsia="ru-RU"/>
        </w:rPr>
        <w:t>Согласно статьи</w:t>
      </w:r>
      <w:proofErr w:type="gramEnd"/>
      <w:r w:rsidRPr="005544B5">
        <w:rPr>
          <w:rFonts w:ascii="Times New Roman" w:eastAsia="Times New Roman" w:hAnsi="Times New Roman" w:cs="Times New Roman"/>
          <w:color w:val="333333"/>
          <w:sz w:val="24"/>
          <w:szCs w:val="24"/>
          <w:lang w:eastAsia="ru-RU"/>
        </w:rPr>
        <w:t xml:space="preserve"> 24 Конституции Российской Федерации каждому гражданину гарантируется возможность ознакомления с документами и материалами, непосредственно затрагивающими его права и свободы.</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Ответственность за нарушение перечисленных выше конституционных прав предусматривается статьей 5.39. Кодекса Российской Федерации об административных правонарушениях и статьей 140 Уголовного кодекса Российской Федерации.</w:t>
      </w:r>
    </w:p>
    <w:p w:rsidR="005544B5" w:rsidRPr="005544B5" w:rsidRDefault="005544B5" w:rsidP="005544B5">
      <w:p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lastRenderedPageBreak/>
        <w:t>Административная ответственность наступает в случаях:</w:t>
      </w:r>
    </w:p>
    <w:p w:rsidR="005544B5" w:rsidRPr="005544B5" w:rsidRDefault="005544B5" w:rsidP="005544B5">
      <w:p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 незаконного отказа в предоставлении гражданам, включая адвокатов (на основе поступившего адвокатского запроса), либо организациям сведений, предоставление которых предусмотрено федеральным законодательством,</w:t>
      </w:r>
    </w:p>
    <w:p w:rsidR="005544B5" w:rsidRPr="005544B5" w:rsidRDefault="005544B5" w:rsidP="005544B5">
      <w:p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 несвоевременное предоставление либо предоставление заведомо недостоверной информации.</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Для привлечения к административной ответственности, предусматривающей взыскание штрафа с должностных лиц, достаточно самого факта отказа в предоставлении информации.</w:t>
      </w:r>
    </w:p>
    <w:p w:rsidR="005544B5" w:rsidRPr="005544B5" w:rsidRDefault="005544B5" w:rsidP="005544B5">
      <w:p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Уголовная ответственность наступает в случаях:</w:t>
      </w:r>
    </w:p>
    <w:p w:rsidR="005544B5" w:rsidRPr="005544B5" w:rsidRDefault="005544B5" w:rsidP="005544B5">
      <w:p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 неправомерного отказа в предоставлении собранных должностными лицами (органами, организациями) документов, материалов, непосредственно затрагивающих права и свободы гражданина,</w:t>
      </w:r>
    </w:p>
    <w:p w:rsidR="005544B5" w:rsidRPr="005544B5" w:rsidRDefault="005544B5" w:rsidP="005544B5">
      <w:pPr>
        <w:shd w:val="clear" w:color="auto" w:fill="FFFFFF"/>
        <w:spacing w:before="100" w:beforeAutospacing="1"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 предоставление гражданину неполной или заведомо ложной информации.</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В рамках статьи 140 УК РФ преступление считается совершенным с момента причинения вреда правам и законным интересам граждан.</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Уголовная ответственность предусматривает наложение штрафа до 200 тыс. рублей и запрет работы на установленных должностях на срок от 2 до 5 лет.</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Уклонением от предоставления сведений могут быть любые формы отказа под различными предлогами, в том числе завуалированные, а также и бездействие, когда должностное лицо просто игнорирует запрос.</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Незаконный, неправомерный отказ, причинивший ущерб конституционным правам и свободам граждан может быть обжалован в вышестоящую инстанцию или надзорный орган, в прокуратуру или в суд.</w:t>
      </w:r>
    </w:p>
    <w:p w:rsidR="005544B5" w:rsidRPr="005544B5" w:rsidRDefault="005544B5" w:rsidP="005544B5">
      <w:pPr>
        <w:spacing w:line="240" w:lineRule="exact"/>
        <w:contextualSpacing/>
        <w:jc w:val="both"/>
        <w:rPr>
          <w:rFonts w:ascii="Times New Roman" w:hAnsi="Times New Roman" w:cs="Times New Roman"/>
          <w:sz w:val="24"/>
          <w:szCs w:val="24"/>
        </w:rPr>
      </w:pPr>
    </w:p>
    <w:p w:rsidR="005544B5" w:rsidRPr="005544B5" w:rsidRDefault="005544B5" w:rsidP="005544B5">
      <w:pPr>
        <w:spacing w:line="240" w:lineRule="exact"/>
        <w:contextualSpacing/>
        <w:jc w:val="both"/>
        <w:rPr>
          <w:rFonts w:ascii="Times New Roman" w:hAnsi="Times New Roman" w:cs="Times New Roman"/>
          <w:sz w:val="24"/>
          <w:szCs w:val="24"/>
        </w:rPr>
      </w:pPr>
    </w:p>
    <w:p w:rsidR="005544B5" w:rsidRPr="005544B5" w:rsidRDefault="005544B5"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5544B5">
        <w:rPr>
          <w:rFonts w:ascii="Times New Roman" w:eastAsia="Times New Roman" w:hAnsi="Times New Roman" w:cs="Times New Roman"/>
          <w:b/>
          <w:bCs/>
          <w:color w:val="333333"/>
          <w:sz w:val="24"/>
          <w:szCs w:val="24"/>
          <w:lang w:eastAsia="ru-RU"/>
        </w:rPr>
        <w:t>Ограничение выезда за пределы Российской Федерации</w:t>
      </w:r>
    </w:p>
    <w:p w:rsidR="005544B5" w:rsidRPr="005544B5" w:rsidRDefault="005544B5"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5544B5" w:rsidRPr="005544B5" w:rsidRDefault="005544B5"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5544B5" w:rsidRPr="005544B5" w:rsidRDefault="005544B5"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5544B5" w:rsidRPr="005544B5" w:rsidRDefault="005544B5"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pict>
          <v:shape id="_x0000_i1061" type="#_x0000_t75" alt="" style="width:24.3pt;height:24.3pt"/>
        </w:pic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В соответствии со ст. 64 Федерального закона от 02.10.2007 № 229-ФЗ «Об исполнительном производстве» исполнительными действиями являются совершаемые судебным приставом-исполнителем в соответствии с законом действия, направленные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Судебный пристав-исполнитель вправе совершать исполнительные действия в виде установления временных ограничений на выезд должника из Российской Федерации. В соответствии с п. 1 ст. 67 указанного Федерального закона такая мера применяется при неисполнении должником в установленный срок без уважительных причин требований, содержащихся в исполнительном документе. Постановление о временном ограничении выезда судебный пристав-исполнитель вправе вынести по заявлению взыскателя или собственной инициативе.</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 xml:space="preserve">Основанием для вынесения постановления о временном ограничении должника на выезд из Российской Федерации является неисполнение должником в установленный для добровольного исполнения срок без уважительных </w:t>
      </w:r>
      <w:proofErr w:type="gramStart"/>
      <w:r w:rsidRPr="005544B5">
        <w:rPr>
          <w:rFonts w:ascii="Times New Roman" w:eastAsia="Times New Roman" w:hAnsi="Times New Roman" w:cs="Times New Roman"/>
          <w:color w:val="333333"/>
          <w:sz w:val="24"/>
          <w:szCs w:val="24"/>
          <w:lang w:eastAsia="ru-RU"/>
        </w:rPr>
        <w:t>причин</w:t>
      </w:r>
      <w:proofErr w:type="gramEnd"/>
      <w:r w:rsidRPr="005544B5">
        <w:rPr>
          <w:rFonts w:ascii="Times New Roman" w:eastAsia="Times New Roman" w:hAnsi="Times New Roman" w:cs="Times New Roman"/>
          <w:color w:val="333333"/>
          <w:sz w:val="24"/>
          <w:szCs w:val="24"/>
          <w:lang w:eastAsia="ru-RU"/>
        </w:rPr>
        <w:t xml:space="preserve"> содержащихся в исполнительных документах следующих требований:</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если сумма задолженности по такому исполнительному документу превышает 10 тыс. рублей;</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 требований неимущественного характера;</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 иных требований, если сумма задолженности по исполнительному документу (исполнительным документам) составляет 30 тыс. рублей и более.</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 xml:space="preserve">Право </w:t>
      </w:r>
      <w:proofErr w:type="gramStart"/>
      <w:r w:rsidRPr="005544B5">
        <w:rPr>
          <w:rFonts w:ascii="Times New Roman" w:eastAsia="Times New Roman" w:hAnsi="Times New Roman" w:cs="Times New Roman"/>
          <w:color w:val="333333"/>
          <w:sz w:val="24"/>
          <w:szCs w:val="24"/>
          <w:lang w:eastAsia="ru-RU"/>
        </w:rPr>
        <w:t>на вынесение постановления о временном ограничении должника на выезд из Российской Федерации по иным требованиям</w:t>
      </w:r>
      <w:proofErr w:type="gramEnd"/>
      <w:r w:rsidRPr="005544B5">
        <w:rPr>
          <w:rFonts w:ascii="Times New Roman" w:eastAsia="Times New Roman" w:hAnsi="Times New Roman" w:cs="Times New Roman"/>
          <w:color w:val="333333"/>
          <w:sz w:val="24"/>
          <w:szCs w:val="24"/>
          <w:lang w:eastAsia="ru-RU"/>
        </w:rPr>
        <w:t>, сумма задолженности по которым превышает 10 тыс. рублей, возникает у судебного пристава по истечении двух месяцев со дня окончания срока для добровольного исполнения должником требований исполнительного документа.</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lastRenderedPageBreak/>
        <w:t>Если исполнительный документ не является судебным актом или выдан не на основании судебного акта, то судебный пристав-исполнитель или взыскатель, участвующий в соответствующем исполнительном производстве, вправе обратиться в суд с заявлением об установлении для должника временного ограничения на выезд из Российской Федерации. На основании вступившего в законную силу судебного акта, устанавливающего для должника временное ограничение на выезд из Российской Федерации, судебный пристав-исполнитель не позднее дня, следующего за днем получения соответствующего судебного акта, выносит постановление о временном ограничении на выезд должника из Российской Федерации.</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При предъявлении исполнительного документа в службу судебных приставов в заявлении взыскателя может содержаться ходатайство об установлении для должника ограничения права выезда за пределы РФ, если исполнительный документ выдан на основании судебного акта или является судебным актом.</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Копии вынесенного судебным приставом-исполнителем постановления о временном ограничении на выезд должника из Российской Федерации направляются должнику, в территориальный орган федерального органа исполнительной власти, уполномоченного на осуществление функций по контролю и надзору в сфере миграции, и в пограничные органы.</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Таким образом, гражданам, выезжающим за пределы РФ, необходимо заблаговременно оплачивать имеющиеся задолженности и принимать во внимание временные рамки процедуры прохождения снятия запрета на выезд.</w:t>
      </w:r>
    </w:p>
    <w:p w:rsidR="005544B5" w:rsidRPr="005544B5" w:rsidRDefault="005544B5" w:rsidP="005544B5">
      <w:pPr>
        <w:spacing w:line="240" w:lineRule="exact"/>
        <w:contextualSpacing/>
        <w:jc w:val="both"/>
        <w:rPr>
          <w:rFonts w:ascii="Times New Roman" w:hAnsi="Times New Roman" w:cs="Times New Roman"/>
          <w:sz w:val="24"/>
          <w:szCs w:val="24"/>
        </w:rPr>
      </w:pPr>
    </w:p>
    <w:p w:rsidR="005544B5" w:rsidRPr="005544B5" w:rsidRDefault="005544B5" w:rsidP="005544B5">
      <w:pPr>
        <w:shd w:val="clear" w:color="auto" w:fill="FFFFFF"/>
        <w:spacing w:line="240" w:lineRule="exact"/>
        <w:contextualSpacing/>
        <w:jc w:val="both"/>
        <w:rPr>
          <w:rFonts w:ascii="Times New Roman" w:eastAsia="Times New Roman" w:hAnsi="Times New Roman" w:cs="Times New Roman"/>
          <w:b/>
          <w:bCs/>
          <w:color w:val="333333"/>
          <w:sz w:val="24"/>
          <w:szCs w:val="24"/>
          <w:lang w:eastAsia="ru-RU"/>
        </w:rPr>
      </w:pPr>
      <w:r w:rsidRPr="005544B5">
        <w:rPr>
          <w:rFonts w:ascii="Times New Roman" w:eastAsia="Times New Roman" w:hAnsi="Times New Roman" w:cs="Times New Roman"/>
          <w:b/>
          <w:bCs/>
          <w:color w:val="333333"/>
          <w:sz w:val="24"/>
          <w:szCs w:val="24"/>
          <w:lang w:eastAsia="ru-RU"/>
        </w:rPr>
        <w:t xml:space="preserve">Что делать </w:t>
      </w:r>
      <w:proofErr w:type="gramStart"/>
      <w:r w:rsidRPr="005544B5">
        <w:rPr>
          <w:rFonts w:ascii="Times New Roman" w:eastAsia="Times New Roman" w:hAnsi="Times New Roman" w:cs="Times New Roman"/>
          <w:b/>
          <w:bCs/>
          <w:color w:val="333333"/>
          <w:sz w:val="24"/>
          <w:szCs w:val="24"/>
          <w:lang w:eastAsia="ru-RU"/>
        </w:rPr>
        <w:t>работодателю</w:t>
      </w:r>
      <w:proofErr w:type="gramEnd"/>
      <w:r w:rsidRPr="005544B5">
        <w:rPr>
          <w:rFonts w:ascii="Times New Roman" w:eastAsia="Times New Roman" w:hAnsi="Times New Roman" w:cs="Times New Roman"/>
          <w:b/>
          <w:bCs/>
          <w:color w:val="333333"/>
          <w:sz w:val="24"/>
          <w:szCs w:val="24"/>
          <w:lang w:eastAsia="ru-RU"/>
        </w:rPr>
        <w:t xml:space="preserve"> если работника признали банкротом</w:t>
      </w:r>
    </w:p>
    <w:p w:rsidR="005544B5" w:rsidRPr="005544B5" w:rsidRDefault="005544B5"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Текст</w:t>
      </w:r>
    </w:p>
    <w:p w:rsidR="005544B5" w:rsidRPr="005544B5" w:rsidRDefault="005544B5"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1Изображения</w:t>
      </w:r>
    </w:p>
    <w:p w:rsidR="005544B5" w:rsidRPr="005544B5" w:rsidRDefault="005544B5" w:rsidP="005544B5">
      <w:pPr>
        <w:shd w:val="clear" w:color="auto" w:fill="FFFFFF"/>
        <w:spacing w:after="150"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t> </w:t>
      </w:r>
      <w:r w:rsidRPr="005544B5">
        <w:rPr>
          <w:rFonts w:ascii="Times New Roman" w:eastAsia="Times New Roman" w:hAnsi="Times New Roman" w:cs="Times New Roman"/>
          <w:color w:val="FFFFFF"/>
          <w:sz w:val="24"/>
          <w:szCs w:val="24"/>
          <w:lang w:eastAsia="ru-RU"/>
        </w:rPr>
        <w:t>Поделиться</w:t>
      </w:r>
    </w:p>
    <w:p w:rsidR="005544B5" w:rsidRPr="005544B5" w:rsidRDefault="005544B5" w:rsidP="005544B5">
      <w:pPr>
        <w:shd w:val="clear" w:color="auto" w:fill="FFFFFF"/>
        <w:spacing w:line="240" w:lineRule="exact"/>
        <w:contextualSpacing/>
        <w:jc w:val="both"/>
        <w:rPr>
          <w:rFonts w:ascii="Times New Roman" w:eastAsia="Times New Roman" w:hAnsi="Times New Roman" w:cs="Times New Roman"/>
          <w:color w:val="000000"/>
          <w:sz w:val="24"/>
          <w:szCs w:val="24"/>
          <w:lang w:eastAsia="ru-RU"/>
        </w:rPr>
      </w:pPr>
      <w:r w:rsidRPr="005544B5">
        <w:rPr>
          <w:rFonts w:ascii="Times New Roman" w:eastAsia="Times New Roman" w:hAnsi="Times New Roman" w:cs="Times New Roman"/>
          <w:color w:val="000000"/>
          <w:sz w:val="24"/>
          <w:szCs w:val="24"/>
          <w:lang w:eastAsia="ru-RU"/>
        </w:rPr>
        <w:pict>
          <v:shape id="_x0000_i1063" type="#_x0000_t75" alt="" style="width:24.3pt;height:24.3pt"/>
        </w:pic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Банкротом может стать физическое лицо. Особенности и условия банкротства граждан регулируются Федеральным законом от 26.10.2002 № 127-ФЗ «О несостоятельности (банкротстве)».</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В случае если работника признали банкротом, все права на имущество из конкурсной массы от его имени реализует финансовый управляющий, включая и право на распоряжение денежными средствами. При этом сам работник по общему правилу не имеет права пользоваться даже собственными банковскими картами. Уведомляет работодателя о введении реструктуризации долгов или о признании банкротом финансовый управляющий работника. Сделать это он должен в течение 5 рабочих дней. В свою очередь работодатель обязан отвечать на обращения финансового управляющего о работнике в течение 7 дней.</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 xml:space="preserve">Заработную плату при банкротстве физического лица работодатель обязан перечислять не сотруднику, а его финансовому управляющему. Для этого на имя должника финансовый управляющий открывает специальный банковский счет. Также через финансового управляющего работодатель выполняет и другие обязательства по передаче имущества работнику-банкроту. Не вся заработная плата входит в конкурсную массу. К ней не относятся имущество, на которое нельзя обратить взыскание по закону, и денежные </w:t>
      </w:r>
      <w:proofErr w:type="gramStart"/>
      <w:r w:rsidRPr="005544B5">
        <w:rPr>
          <w:rFonts w:ascii="Times New Roman" w:eastAsia="Times New Roman" w:hAnsi="Times New Roman" w:cs="Times New Roman"/>
          <w:color w:val="333333"/>
          <w:sz w:val="24"/>
          <w:szCs w:val="24"/>
          <w:lang w:eastAsia="ru-RU"/>
        </w:rPr>
        <w:t>средстве</w:t>
      </w:r>
      <w:proofErr w:type="gramEnd"/>
      <w:r w:rsidRPr="005544B5">
        <w:rPr>
          <w:rFonts w:ascii="Times New Roman" w:eastAsia="Times New Roman" w:hAnsi="Times New Roman" w:cs="Times New Roman"/>
          <w:color w:val="333333"/>
          <w:sz w:val="24"/>
          <w:szCs w:val="24"/>
          <w:lang w:eastAsia="ru-RU"/>
        </w:rPr>
        <w:t xml:space="preserve"> не ниже величины прожиточного минимума (должника и его иждивенцев).</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 xml:space="preserve">Самовольно выплачивать зарплату работнику, минуя финансового управляющего, в том числе в наличной форме, работодателю запрещено. </w:t>
      </w:r>
      <w:proofErr w:type="gramStart"/>
      <w:r w:rsidRPr="005544B5">
        <w:rPr>
          <w:rFonts w:ascii="Times New Roman" w:eastAsia="Times New Roman" w:hAnsi="Times New Roman" w:cs="Times New Roman"/>
          <w:color w:val="333333"/>
          <w:sz w:val="24"/>
          <w:szCs w:val="24"/>
          <w:lang w:eastAsia="ru-RU"/>
        </w:rPr>
        <w:t>Следовательно, работодатель перечисляет заработную плату финансовом) управляющему, после того как суд признает сотрудника банкротом.</w:t>
      </w:r>
      <w:proofErr w:type="gramEnd"/>
      <w:r w:rsidRPr="005544B5">
        <w:rPr>
          <w:rFonts w:ascii="Times New Roman" w:eastAsia="Times New Roman" w:hAnsi="Times New Roman" w:cs="Times New Roman"/>
          <w:color w:val="333333"/>
          <w:sz w:val="24"/>
          <w:szCs w:val="24"/>
          <w:lang w:eastAsia="ru-RU"/>
        </w:rPr>
        <w:t xml:space="preserve"> Финансовому управляющему переводят полную сумму до тех пор, пока от него не придет уведомление с указанием части зарплаты, которую можно выплатить работнику лично.</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Сотрудника не увольняют, если он стал банкротом. Однако есть и исключение. К примеру, когда речь идет о руководителе организации. По общему правилу он в течение трех лет не может занимать данную должность, после того как завершится процедура реализации имущества или прекратится производство по делу о банкротстве в ходе этой процедуры (п. 3 ст. 213.30 Закона № 127-ФЗ).</w:t>
      </w:r>
    </w:p>
    <w:p w:rsidR="005544B5" w:rsidRPr="005544B5" w:rsidRDefault="005544B5" w:rsidP="005544B5">
      <w:pPr>
        <w:shd w:val="clear" w:color="auto" w:fill="FFFFFF"/>
        <w:spacing w:after="100" w:afterAutospacing="1" w:line="240" w:lineRule="exact"/>
        <w:contextualSpacing/>
        <w:jc w:val="both"/>
        <w:rPr>
          <w:rFonts w:ascii="Times New Roman" w:eastAsia="Times New Roman" w:hAnsi="Times New Roman" w:cs="Times New Roman"/>
          <w:color w:val="333333"/>
          <w:sz w:val="24"/>
          <w:szCs w:val="24"/>
          <w:lang w:eastAsia="ru-RU"/>
        </w:rPr>
      </w:pPr>
      <w:r w:rsidRPr="005544B5">
        <w:rPr>
          <w:rFonts w:ascii="Times New Roman" w:eastAsia="Times New Roman" w:hAnsi="Times New Roman" w:cs="Times New Roman"/>
          <w:color w:val="333333"/>
          <w:sz w:val="24"/>
          <w:szCs w:val="24"/>
          <w:lang w:eastAsia="ru-RU"/>
        </w:rPr>
        <w:t>На практике руководителя в таком случае увольняют по п. 13 ч. 1 ст. 83 ТК </w:t>
      </w:r>
      <w:proofErr w:type="gramStart"/>
      <w:r w:rsidRPr="005544B5">
        <w:rPr>
          <w:rFonts w:ascii="Times New Roman" w:eastAsia="Times New Roman" w:hAnsi="Times New Roman" w:cs="Times New Roman"/>
          <w:color w:val="333333"/>
          <w:sz w:val="24"/>
          <w:szCs w:val="24"/>
          <w:lang w:eastAsia="ru-RU"/>
        </w:rPr>
        <w:t>P</w:t>
      </w:r>
      <w:proofErr w:type="gramEnd"/>
      <w:r w:rsidRPr="005544B5">
        <w:rPr>
          <w:rFonts w:ascii="Times New Roman" w:eastAsia="Times New Roman" w:hAnsi="Times New Roman" w:cs="Times New Roman"/>
          <w:color w:val="333333"/>
          <w:sz w:val="24"/>
          <w:szCs w:val="24"/>
          <w:lang w:eastAsia="ru-RU"/>
        </w:rPr>
        <w:t>Ф либо по п. 2 ч.1 ст. 278 ТК РФ.</w:t>
      </w:r>
    </w:p>
    <w:p w:rsidR="005544B5" w:rsidRDefault="005544B5"/>
    <w:p w:rsidR="005544B5" w:rsidRDefault="005544B5"/>
    <w:p w:rsidR="00631478" w:rsidRDefault="00631478"/>
    <w:p w:rsidR="00631478" w:rsidRDefault="00631478"/>
    <w:p w:rsidR="00631478" w:rsidRDefault="00631478"/>
    <w:p w:rsidR="00631478" w:rsidRDefault="00631478"/>
    <w:p w:rsidR="00631478" w:rsidRDefault="00631478"/>
    <w:sectPr w:rsidR="00631478" w:rsidSect="00E45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C24"/>
    <w:multiLevelType w:val="multilevel"/>
    <w:tmpl w:val="6768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F315E"/>
    <w:multiLevelType w:val="multilevel"/>
    <w:tmpl w:val="591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2F7A3C"/>
    <w:multiLevelType w:val="multilevel"/>
    <w:tmpl w:val="635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31478"/>
    <w:rsid w:val="000C70CF"/>
    <w:rsid w:val="000F298B"/>
    <w:rsid w:val="0013247A"/>
    <w:rsid w:val="00142CBF"/>
    <w:rsid w:val="001615DE"/>
    <w:rsid w:val="00173108"/>
    <w:rsid w:val="001E1AF1"/>
    <w:rsid w:val="001F1913"/>
    <w:rsid w:val="002256EF"/>
    <w:rsid w:val="00253F74"/>
    <w:rsid w:val="002F7BE0"/>
    <w:rsid w:val="00302504"/>
    <w:rsid w:val="005544B5"/>
    <w:rsid w:val="0059685C"/>
    <w:rsid w:val="00631478"/>
    <w:rsid w:val="006E730D"/>
    <w:rsid w:val="00797171"/>
    <w:rsid w:val="007B44E2"/>
    <w:rsid w:val="007B7ABF"/>
    <w:rsid w:val="008C1419"/>
    <w:rsid w:val="00965C1E"/>
    <w:rsid w:val="009F6E3A"/>
    <w:rsid w:val="00A32BBD"/>
    <w:rsid w:val="00A6240E"/>
    <w:rsid w:val="00AD19B1"/>
    <w:rsid w:val="00B1376E"/>
    <w:rsid w:val="00B40049"/>
    <w:rsid w:val="00B94F3A"/>
    <w:rsid w:val="00BB24B1"/>
    <w:rsid w:val="00BC5888"/>
    <w:rsid w:val="00BE763B"/>
    <w:rsid w:val="00C5073E"/>
    <w:rsid w:val="00D23E81"/>
    <w:rsid w:val="00D46B11"/>
    <w:rsid w:val="00D47F9F"/>
    <w:rsid w:val="00DC392B"/>
    <w:rsid w:val="00E45054"/>
    <w:rsid w:val="00E63943"/>
    <w:rsid w:val="00EE7244"/>
    <w:rsid w:val="00F55634"/>
    <w:rsid w:val="00F96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31478"/>
  </w:style>
  <w:style w:type="character" w:customStyle="1" w:styleId="feeds-pagenavigationtooltip">
    <w:name w:val="feeds-page__navigation_tooltip"/>
    <w:basedOn w:val="a0"/>
    <w:rsid w:val="00631478"/>
  </w:style>
  <w:style w:type="character" w:customStyle="1" w:styleId="feeds-pagenavigationbadge">
    <w:name w:val="feeds-page__navigation_badge"/>
    <w:basedOn w:val="a0"/>
    <w:rsid w:val="00631478"/>
  </w:style>
  <w:style w:type="paragraph" w:styleId="a3">
    <w:name w:val="Normal (Web)"/>
    <w:basedOn w:val="a"/>
    <w:uiPriority w:val="99"/>
    <w:semiHidden/>
    <w:unhideWhenUsed/>
    <w:rsid w:val="00631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1478"/>
    <w:rPr>
      <w:b/>
      <w:bCs/>
    </w:rPr>
  </w:style>
</w:styles>
</file>

<file path=word/webSettings.xml><?xml version="1.0" encoding="utf-8"?>
<w:webSettings xmlns:r="http://schemas.openxmlformats.org/officeDocument/2006/relationships" xmlns:w="http://schemas.openxmlformats.org/wordprocessingml/2006/main">
  <w:divs>
    <w:div w:id="41179050">
      <w:bodyDiv w:val="1"/>
      <w:marLeft w:val="0"/>
      <w:marRight w:val="0"/>
      <w:marTop w:val="0"/>
      <w:marBottom w:val="0"/>
      <w:divBdr>
        <w:top w:val="none" w:sz="0" w:space="0" w:color="auto"/>
        <w:left w:val="none" w:sz="0" w:space="0" w:color="auto"/>
        <w:bottom w:val="none" w:sz="0" w:space="0" w:color="auto"/>
        <w:right w:val="none" w:sz="0" w:space="0" w:color="auto"/>
      </w:divBdr>
      <w:divsChild>
        <w:div w:id="80956811">
          <w:marLeft w:val="0"/>
          <w:marRight w:val="0"/>
          <w:marTop w:val="0"/>
          <w:marBottom w:val="1197"/>
          <w:divBdr>
            <w:top w:val="none" w:sz="0" w:space="0" w:color="auto"/>
            <w:left w:val="none" w:sz="0" w:space="0" w:color="auto"/>
            <w:bottom w:val="none" w:sz="0" w:space="0" w:color="auto"/>
            <w:right w:val="none" w:sz="0" w:space="0" w:color="auto"/>
          </w:divBdr>
        </w:div>
        <w:div w:id="181281804">
          <w:marLeft w:val="0"/>
          <w:marRight w:val="898"/>
          <w:marTop w:val="0"/>
          <w:marBottom w:val="0"/>
          <w:divBdr>
            <w:top w:val="none" w:sz="0" w:space="0" w:color="auto"/>
            <w:left w:val="none" w:sz="0" w:space="0" w:color="auto"/>
            <w:bottom w:val="none" w:sz="0" w:space="0" w:color="auto"/>
            <w:right w:val="none" w:sz="0" w:space="0" w:color="auto"/>
          </w:divBdr>
          <w:divsChild>
            <w:div w:id="1915621080">
              <w:marLeft w:val="0"/>
              <w:marRight w:val="0"/>
              <w:marTop w:val="0"/>
              <w:marBottom w:val="150"/>
              <w:divBdr>
                <w:top w:val="none" w:sz="0" w:space="0" w:color="auto"/>
                <w:left w:val="none" w:sz="0" w:space="0" w:color="auto"/>
                <w:bottom w:val="none" w:sz="0" w:space="0" w:color="auto"/>
                <w:right w:val="none" w:sz="0" w:space="0" w:color="auto"/>
              </w:divBdr>
            </w:div>
            <w:div w:id="1854416437">
              <w:marLeft w:val="0"/>
              <w:marRight w:val="0"/>
              <w:marTop w:val="0"/>
              <w:marBottom w:val="150"/>
              <w:divBdr>
                <w:top w:val="none" w:sz="0" w:space="0" w:color="auto"/>
                <w:left w:val="none" w:sz="0" w:space="0" w:color="auto"/>
                <w:bottom w:val="none" w:sz="0" w:space="0" w:color="auto"/>
                <w:right w:val="none" w:sz="0" w:space="0" w:color="auto"/>
              </w:divBdr>
            </w:div>
            <w:div w:id="1074208417">
              <w:marLeft w:val="0"/>
              <w:marRight w:val="0"/>
              <w:marTop w:val="0"/>
              <w:marBottom w:val="150"/>
              <w:divBdr>
                <w:top w:val="none" w:sz="0" w:space="0" w:color="auto"/>
                <w:left w:val="none" w:sz="0" w:space="0" w:color="auto"/>
                <w:bottom w:val="none" w:sz="0" w:space="0" w:color="auto"/>
                <w:right w:val="none" w:sz="0" w:space="0" w:color="auto"/>
              </w:divBdr>
            </w:div>
          </w:divsChild>
        </w:div>
        <w:div w:id="2034261018">
          <w:marLeft w:val="0"/>
          <w:marRight w:val="0"/>
          <w:marTop w:val="0"/>
          <w:marBottom w:val="0"/>
          <w:divBdr>
            <w:top w:val="none" w:sz="0" w:space="0" w:color="auto"/>
            <w:left w:val="none" w:sz="0" w:space="0" w:color="auto"/>
            <w:bottom w:val="none" w:sz="0" w:space="0" w:color="auto"/>
            <w:right w:val="none" w:sz="0" w:space="0" w:color="auto"/>
          </w:divBdr>
          <w:divsChild>
            <w:div w:id="597252242">
              <w:marLeft w:val="0"/>
              <w:marRight w:val="0"/>
              <w:marTop w:val="0"/>
              <w:marBottom w:val="0"/>
              <w:divBdr>
                <w:top w:val="none" w:sz="0" w:space="0" w:color="auto"/>
                <w:left w:val="none" w:sz="0" w:space="0" w:color="auto"/>
                <w:bottom w:val="none" w:sz="0" w:space="0" w:color="auto"/>
                <w:right w:val="none" w:sz="0" w:space="0" w:color="auto"/>
              </w:divBdr>
              <w:divsChild>
                <w:div w:id="122775565">
                  <w:marLeft w:val="0"/>
                  <w:marRight w:val="0"/>
                  <w:marTop w:val="0"/>
                  <w:marBottom w:val="299"/>
                  <w:divBdr>
                    <w:top w:val="none" w:sz="0" w:space="0" w:color="auto"/>
                    <w:left w:val="none" w:sz="0" w:space="0" w:color="auto"/>
                    <w:bottom w:val="none" w:sz="0" w:space="0" w:color="auto"/>
                    <w:right w:val="none" w:sz="0" w:space="0" w:color="auto"/>
                  </w:divBdr>
                  <w:divsChild>
                    <w:div w:id="1655455151">
                      <w:marLeft w:val="0"/>
                      <w:marRight w:val="0"/>
                      <w:marTop w:val="0"/>
                      <w:marBottom w:val="0"/>
                      <w:divBdr>
                        <w:top w:val="none" w:sz="0" w:space="0" w:color="auto"/>
                        <w:left w:val="none" w:sz="0" w:space="0" w:color="auto"/>
                        <w:bottom w:val="none" w:sz="0" w:space="0" w:color="auto"/>
                        <w:right w:val="none" w:sz="0" w:space="0" w:color="auto"/>
                      </w:divBdr>
                      <w:divsChild>
                        <w:div w:id="1971127943">
                          <w:marLeft w:val="0"/>
                          <w:marRight w:val="0"/>
                          <w:marTop w:val="0"/>
                          <w:marBottom w:val="0"/>
                          <w:divBdr>
                            <w:top w:val="none" w:sz="0" w:space="0" w:color="auto"/>
                            <w:left w:val="none" w:sz="0" w:space="0" w:color="auto"/>
                            <w:bottom w:val="none" w:sz="0" w:space="0" w:color="auto"/>
                            <w:right w:val="none" w:sz="0" w:space="0" w:color="auto"/>
                          </w:divBdr>
                          <w:divsChild>
                            <w:div w:id="19343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5901">
      <w:bodyDiv w:val="1"/>
      <w:marLeft w:val="0"/>
      <w:marRight w:val="0"/>
      <w:marTop w:val="0"/>
      <w:marBottom w:val="0"/>
      <w:divBdr>
        <w:top w:val="none" w:sz="0" w:space="0" w:color="auto"/>
        <w:left w:val="none" w:sz="0" w:space="0" w:color="auto"/>
        <w:bottom w:val="none" w:sz="0" w:space="0" w:color="auto"/>
        <w:right w:val="none" w:sz="0" w:space="0" w:color="auto"/>
      </w:divBdr>
      <w:divsChild>
        <w:div w:id="1080369239">
          <w:marLeft w:val="0"/>
          <w:marRight w:val="0"/>
          <w:marTop w:val="0"/>
          <w:marBottom w:val="1197"/>
          <w:divBdr>
            <w:top w:val="none" w:sz="0" w:space="0" w:color="auto"/>
            <w:left w:val="none" w:sz="0" w:space="0" w:color="auto"/>
            <w:bottom w:val="none" w:sz="0" w:space="0" w:color="auto"/>
            <w:right w:val="none" w:sz="0" w:space="0" w:color="auto"/>
          </w:divBdr>
        </w:div>
        <w:div w:id="421027107">
          <w:marLeft w:val="0"/>
          <w:marRight w:val="898"/>
          <w:marTop w:val="0"/>
          <w:marBottom w:val="0"/>
          <w:divBdr>
            <w:top w:val="none" w:sz="0" w:space="0" w:color="auto"/>
            <w:left w:val="none" w:sz="0" w:space="0" w:color="auto"/>
            <w:bottom w:val="none" w:sz="0" w:space="0" w:color="auto"/>
            <w:right w:val="none" w:sz="0" w:space="0" w:color="auto"/>
          </w:divBdr>
          <w:divsChild>
            <w:div w:id="1247349665">
              <w:marLeft w:val="0"/>
              <w:marRight w:val="0"/>
              <w:marTop w:val="0"/>
              <w:marBottom w:val="150"/>
              <w:divBdr>
                <w:top w:val="none" w:sz="0" w:space="0" w:color="auto"/>
                <w:left w:val="none" w:sz="0" w:space="0" w:color="auto"/>
                <w:bottom w:val="none" w:sz="0" w:space="0" w:color="auto"/>
                <w:right w:val="none" w:sz="0" w:space="0" w:color="auto"/>
              </w:divBdr>
            </w:div>
            <w:div w:id="455830450">
              <w:marLeft w:val="0"/>
              <w:marRight w:val="0"/>
              <w:marTop w:val="0"/>
              <w:marBottom w:val="150"/>
              <w:divBdr>
                <w:top w:val="none" w:sz="0" w:space="0" w:color="auto"/>
                <w:left w:val="none" w:sz="0" w:space="0" w:color="auto"/>
                <w:bottom w:val="none" w:sz="0" w:space="0" w:color="auto"/>
                <w:right w:val="none" w:sz="0" w:space="0" w:color="auto"/>
              </w:divBdr>
            </w:div>
            <w:div w:id="640110298">
              <w:marLeft w:val="0"/>
              <w:marRight w:val="0"/>
              <w:marTop w:val="0"/>
              <w:marBottom w:val="150"/>
              <w:divBdr>
                <w:top w:val="none" w:sz="0" w:space="0" w:color="auto"/>
                <w:left w:val="none" w:sz="0" w:space="0" w:color="auto"/>
                <w:bottom w:val="none" w:sz="0" w:space="0" w:color="auto"/>
                <w:right w:val="none" w:sz="0" w:space="0" w:color="auto"/>
              </w:divBdr>
            </w:div>
          </w:divsChild>
        </w:div>
        <w:div w:id="95906273">
          <w:marLeft w:val="0"/>
          <w:marRight w:val="0"/>
          <w:marTop w:val="0"/>
          <w:marBottom w:val="0"/>
          <w:divBdr>
            <w:top w:val="none" w:sz="0" w:space="0" w:color="auto"/>
            <w:left w:val="none" w:sz="0" w:space="0" w:color="auto"/>
            <w:bottom w:val="none" w:sz="0" w:space="0" w:color="auto"/>
            <w:right w:val="none" w:sz="0" w:space="0" w:color="auto"/>
          </w:divBdr>
          <w:divsChild>
            <w:div w:id="395012157">
              <w:marLeft w:val="0"/>
              <w:marRight w:val="0"/>
              <w:marTop w:val="0"/>
              <w:marBottom w:val="0"/>
              <w:divBdr>
                <w:top w:val="none" w:sz="0" w:space="0" w:color="auto"/>
                <w:left w:val="none" w:sz="0" w:space="0" w:color="auto"/>
                <w:bottom w:val="none" w:sz="0" w:space="0" w:color="auto"/>
                <w:right w:val="none" w:sz="0" w:space="0" w:color="auto"/>
              </w:divBdr>
              <w:divsChild>
                <w:div w:id="433595531">
                  <w:marLeft w:val="0"/>
                  <w:marRight w:val="0"/>
                  <w:marTop w:val="0"/>
                  <w:marBottom w:val="299"/>
                  <w:divBdr>
                    <w:top w:val="none" w:sz="0" w:space="0" w:color="auto"/>
                    <w:left w:val="none" w:sz="0" w:space="0" w:color="auto"/>
                    <w:bottom w:val="none" w:sz="0" w:space="0" w:color="auto"/>
                    <w:right w:val="none" w:sz="0" w:space="0" w:color="auto"/>
                  </w:divBdr>
                  <w:divsChild>
                    <w:div w:id="1456097402">
                      <w:marLeft w:val="0"/>
                      <w:marRight w:val="0"/>
                      <w:marTop w:val="0"/>
                      <w:marBottom w:val="0"/>
                      <w:divBdr>
                        <w:top w:val="none" w:sz="0" w:space="0" w:color="auto"/>
                        <w:left w:val="none" w:sz="0" w:space="0" w:color="auto"/>
                        <w:bottom w:val="none" w:sz="0" w:space="0" w:color="auto"/>
                        <w:right w:val="none" w:sz="0" w:space="0" w:color="auto"/>
                      </w:divBdr>
                      <w:divsChild>
                        <w:div w:id="1355227511">
                          <w:marLeft w:val="0"/>
                          <w:marRight w:val="0"/>
                          <w:marTop w:val="0"/>
                          <w:marBottom w:val="0"/>
                          <w:divBdr>
                            <w:top w:val="none" w:sz="0" w:space="0" w:color="auto"/>
                            <w:left w:val="none" w:sz="0" w:space="0" w:color="auto"/>
                            <w:bottom w:val="none" w:sz="0" w:space="0" w:color="auto"/>
                            <w:right w:val="none" w:sz="0" w:space="0" w:color="auto"/>
                          </w:divBdr>
                          <w:divsChild>
                            <w:div w:id="10335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1805">
      <w:bodyDiv w:val="1"/>
      <w:marLeft w:val="0"/>
      <w:marRight w:val="0"/>
      <w:marTop w:val="0"/>
      <w:marBottom w:val="0"/>
      <w:divBdr>
        <w:top w:val="none" w:sz="0" w:space="0" w:color="auto"/>
        <w:left w:val="none" w:sz="0" w:space="0" w:color="auto"/>
        <w:bottom w:val="none" w:sz="0" w:space="0" w:color="auto"/>
        <w:right w:val="none" w:sz="0" w:space="0" w:color="auto"/>
      </w:divBdr>
      <w:divsChild>
        <w:div w:id="768938455">
          <w:marLeft w:val="0"/>
          <w:marRight w:val="0"/>
          <w:marTop w:val="0"/>
          <w:marBottom w:val="1197"/>
          <w:divBdr>
            <w:top w:val="none" w:sz="0" w:space="0" w:color="auto"/>
            <w:left w:val="none" w:sz="0" w:space="0" w:color="auto"/>
            <w:bottom w:val="none" w:sz="0" w:space="0" w:color="auto"/>
            <w:right w:val="none" w:sz="0" w:space="0" w:color="auto"/>
          </w:divBdr>
        </w:div>
        <w:div w:id="1328435685">
          <w:marLeft w:val="0"/>
          <w:marRight w:val="898"/>
          <w:marTop w:val="0"/>
          <w:marBottom w:val="0"/>
          <w:divBdr>
            <w:top w:val="none" w:sz="0" w:space="0" w:color="auto"/>
            <w:left w:val="none" w:sz="0" w:space="0" w:color="auto"/>
            <w:bottom w:val="none" w:sz="0" w:space="0" w:color="auto"/>
            <w:right w:val="none" w:sz="0" w:space="0" w:color="auto"/>
          </w:divBdr>
          <w:divsChild>
            <w:div w:id="19399666">
              <w:marLeft w:val="0"/>
              <w:marRight w:val="0"/>
              <w:marTop w:val="0"/>
              <w:marBottom w:val="150"/>
              <w:divBdr>
                <w:top w:val="none" w:sz="0" w:space="0" w:color="auto"/>
                <w:left w:val="none" w:sz="0" w:space="0" w:color="auto"/>
                <w:bottom w:val="none" w:sz="0" w:space="0" w:color="auto"/>
                <w:right w:val="none" w:sz="0" w:space="0" w:color="auto"/>
              </w:divBdr>
            </w:div>
            <w:div w:id="1677805295">
              <w:marLeft w:val="0"/>
              <w:marRight w:val="0"/>
              <w:marTop w:val="0"/>
              <w:marBottom w:val="150"/>
              <w:divBdr>
                <w:top w:val="none" w:sz="0" w:space="0" w:color="auto"/>
                <w:left w:val="none" w:sz="0" w:space="0" w:color="auto"/>
                <w:bottom w:val="none" w:sz="0" w:space="0" w:color="auto"/>
                <w:right w:val="none" w:sz="0" w:space="0" w:color="auto"/>
              </w:divBdr>
            </w:div>
            <w:div w:id="1302732460">
              <w:marLeft w:val="0"/>
              <w:marRight w:val="0"/>
              <w:marTop w:val="0"/>
              <w:marBottom w:val="150"/>
              <w:divBdr>
                <w:top w:val="none" w:sz="0" w:space="0" w:color="auto"/>
                <w:left w:val="none" w:sz="0" w:space="0" w:color="auto"/>
                <w:bottom w:val="none" w:sz="0" w:space="0" w:color="auto"/>
                <w:right w:val="none" w:sz="0" w:space="0" w:color="auto"/>
              </w:divBdr>
            </w:div>
          </w:divsChild>
        </w:div>
        <w:div w:id="1728532739">
          <w:marLeft w:val="0"/>
          <w:marRight w:val="0"/>
          <w:marTop w:val="0"/>
          <w:marBottom w:val="0"/>
          <w:divBdr>
            <w:top w:val="none" w:sz="0" w:space="0" w:color="auto"/>
            <w:left w:val="none" w:sz="0" w:space="0" w:color="auto"/>
            <w:bottom w:val="none" w:sz="0" w:space="0" w:color="auto"/>
            <w:right w:val="none" w:sz="0" w:space="0" w:color="auto"/>
          </w:divBdr>
          <w:divsChild>
            <w:div w:id="69276019">
              <w:marLeft w:val="0"/>
              <w:marRight w:val="0"/>
              <w:marTop w:val="0"/>
              <w:marBottom w:val="0"/>
              <w:divBdr>
                <w:top w:val="none" w:sz="0" w:space="0" w:color="auto"/>
                <w:left w:val="none" w:sz="0" w:space="0" w:color="auto"/>
                <w:bottom w:val="none" w:sz="0" w:space="0" w:color="auto"/>
                <w:right w:val="none" w:sz="0" w:space="0" w:color="auto"/>
              </w:divBdr>
              <w:divsChild>
                <w:div w:id="777413906">
                  <w:marLeft w:val="0"/>
                  <w:marRight w:val="0"/>
                  <w:marTop w:val="0"/>
                  <w:marBottom w:val="299"/>
                  <w:divBdr>
                    <w:top w:val="none" w:sz="0" w:space="0" w:color="auto"/>
                    <w:left w:val="none" w:sz="0" w:space="0" w:color="auto"/>
                    <w:bottom w:val="none" w:sz="0" w:space="0" w:color="auto"/>
                    <w:right w:val="none" w:sz="0" w:space="0" w:color="auto"/>
                  </w:divBdr>
                  <w:divsChild>
                    <w:div w:id="1368525546">
                      <w:marLeft w:val="0"/>
                      <w:marRight w:val="0"/>
                      <w:marTop w:val="0"/>
                      <w:marBottom w:val="0"/>
                      <w:divBdr>
                        <w:top w:val="none" w:sz="0" w:space="0" w:color="auto"/>
                        <w:left w:val="none" w:sz="0" w:space="0" w:color="auto"/>
                        <w:bottom w:val="none" w:sz="0" w:space="0" w:color="auto"/>
                        <w:right w:val="none" w:sz="0" w:space="0" w:color="auto"/>
                      </w:divBdr>
                      <w:divsChild>
                        <w:div w:id="2137871044">
                          <w:marLeft w:val="0"/>
                          <w:marRight w:val="0"/>
                          <w:marTop w:val="0"/>
                          <w:marBottom w:val="0"/>
                          <w:divBdr>
                            <w:top w:val="none" w:sz="0" w:space="0" w:color="auto"/>
                            <w:left w:val="none" w:sz="0" w:space="0" w:color="auto"/>
                            <w:bottom w:val="none" w:sz="0" w:space="0" w:color="auto"/>
                            <w:right w:val="none" w:sz="0" w:space="0" w:color="auto"/>
                          </w:divBdr>
                          <w:divsChild>
                            <w:div w:id="16995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5185">
      <w:bodyDiv w:val="1"/>
      <w:marLeft w:val="0"/>
      <w:marRight w:val="0"/>
      <w:marTop w:val="0"/>
      <w:marBottom w:val="0"/>
      <w:divBdr>
        <w:top w:val="none" w:sz="0" w:space="0" w:color="auto"/>
        <w:left w:val="none" w:sz="0" w:space="0" w:color="auto"/>
        <w:bottom w:val="none" w:sz="0" w:space="0" w:color="auto"/>
        <w:right w:val="none" w:sz="0" w:space="0" w:color="auto"/>
      </w:divBdr>
      <w:divsChild>
        <w:div w:id="976179775">
          <w:marLeft w:val="0"/>
          <w:marRight w:val="0"/>
          <w:marTop w:val="0"/>
          <w:marBottom w:val="1197"/>
          <w:divBdr>
            <w:top w:val="none" w:sz="0" w:space="0" w:color="auto"/>
            <w:left w:val="none" w:sz="0" w:space="0" w:color="auto"/>
            <w:bottom w:val="none" w:sz="0" w:space="0" w:color="auto"/>
            <w:right w:val="none" w:sz="0" w:space="0" w:color="auto"/>
          </w:divBdr>
        </w:div>
        <w:div w:id="1982732859">
          <w:marLeft w:val="0"/>
          <w:marRight w:val="898"/>
          <w:marTop w:val="0"/>
          <w:marBottom w:val="0"/>
          <w:divBdr>
            <w:top w:val="none" w:sz="0" w:space="0" w:color="auto"/>
            <w:left w:val="none" w:sz="0" w:space="0" w:color="auto"/>
            <w:bottom w:val="none" w:sz="0" w:space="0" w:color="auto"/>
            <w:right w:val="none" w:sz="0" w:space="0" w:color="auto"/>
          </w:divBdr>
          <w:divsChild>
            <w:div w:id="1525241279">
              <w:marLeft w:val="0"/>
              <w:marRight w:val="0"/>
              <w:marTop w:val="0"/>
              <w:marBottom w:val="150"/>
              <w:divBdr>
                <w:top w:val="none" w:sz="0" w:space="0" w:color="auto"/>
                <w:left w:val="none" w:sz="0" w:space="0" w:color="auto"/>
                <w:bottom w:val="none" w:sz="0" w:space="0" w:color="auto"/>
                <w:right w:val="none" w:sz="0" w:space="0" w:color="auto"/>
              </w:divBdr>
            </w:div>
            <w:div w:id="665477283">
              <w:marLeft w:val="0"/>
              <w:marRight w:val="0"/>
              <w:marTop w:val="0"/>
              <w:marBottom w:val="150"/>
              <w:divBdr>
                <w:top w:val="none" w:sz="0" w:space="0" w:color="auto"/>
                <w:left w:val="none" w:sz="0" w:space="0" w:color="auto"/>
                <w:bottom w:val="none" w:sz="0" w:space="0" w:color="auto"/>
                <w:right w:val="none" w:sz="0" w:space="0" w:color="auto"/>
              </w:divBdr>
            </w:div>
            <w:div w:id="1601569138">
              <w:marLeft w:val="0"/>
              <w:marRight w:val="0"/>
              <w:marTop w:val="0"/>
              <w:marBottom w:val="150"/>
              <w:divBdr>
                <w:top w:val="none" w:sz="0" w:space="0" w:color="auto"/>
                <w:left w:val="none" w:sz="0" w:space="0" w:color="auto"/>
                <w:bottom w:val="none" w:sz="0" w:space="0" w:color="auto"/>
                <w:right w:val="none" w:sz="0" w:space="0" w:color="auto"/>
              </w:divBdr>
            </w:div>
          </w:divsChild>
        </w:div>
        <w:div w:id="747121367">
          <w:marLeft w:val="0"/>
          <w:marRight w:val="0"/>
          <w:marTop w:val="0"/>
          <w:marBottom w:val="0"/>
          <w:divBdr>
            <w:top w:val="none" w:sz="0" w:space="0" w:color="auto"/>
            <w:left w:val="none" w:sz="0" w:space="0" w:color="auto"/>
            <w:bottom w:val="none" w:sz="0" w:space="0" w:color="auto"/>
            <w:right w:val="none" w:sz="0" w:space="0" w:color="auto"/>
          </w:divBdr>
          <w:divsChild>
            <w:div w:id="46221905">
              <w:marLeft w:val="0"/>
              <w:marRight w:val="0"/>
              <w:marTop w:val="0"/>
              <w:marBottom w:val="0"/>
              <w:divBdr>
                <w:top w:val="none" w:sz="0" w:space="0" w:color="auto"/>
                <w:left w:val="none" w:sz="0" w:space="0" w:color="auto"/>
                <w:bottom w:val="none" w:sz="0" w:space="0" w:color="auto"/>
                <w:right w:val="none" w:sz="0" w:space="0" w:color="auto"/>
              </w:divBdr>
              <w:divsChild>
                <w:div w:id="1272398733">
                  <w:marLeft w:val="0"/>
                  <w:marRight w:val="0"/>
                  <w:marTop w:val="0"/>
                  <w:marBottom w:val="299"/>
                  <w:divBdr>
                    <w:top w:val="none" w:sz="0" w:space="0" w:color="auto"/>
                    <w:left w:val="none" w:sz="0" w:space="0" w:color="auto"/>
                    <w:bottom w:val="none" w:sz="0" w:space="0" w:color="auto"/>
                    <w:right w:val="none" w:sz="0" w:space="0" w:color="auto"/>
                  </w:divBdr>
                  <w:divsChild>
                    <w:div w:id="271255341">
                      <w:marLeft w:val="0"/>
                      <w:marRight w:val="0"/>
                      <w:marTop w:val="0"/>
                      <w:marBottom w:val="0"/>
                      <w:divBdr>
                        <w:top w:val="none" w:sz="0" w:space="0" w:color="auto"/>
                        <w:left w:val="none" w:sz="0" w:space="0" w:color="auto"/>
                        <w:bottom w:val="none" w:sz="0" w:space="0" w:color="auto"/>
                        <w:right w:val="none" w:sz="0" w:space="0" w:color="auto"/>
                      </w:divBdr>
                      <w:divsChild>
                        <w:div w:id="1195653735">
                          <w:marLeft w:val="0"/>
                          <w:marRight w:val="0"/>
                          <w:marTop w:val="0"/>
                          <w:marBottom w:val="0"/>
                          <w:divBdr>
                            <w:top w:val="none" w:sz="0" w:space="0" w:color="auto"/>
                            <w:left w:val="none" w:sz="0" w:space="0" w:color="auto"/>
                            <w:bottom w:val="none" w:sz="0" w:space="0" w:color="auto"/>
                            <w:right w:val="none" w:sz="0" w:space="0" w:color="auto"/>
                          </w:divBdr>
                          <w:divsChild>
                            <w:div w:id="17182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9510">
      <w:bodyDiv w:val="1"/>
      <w:marLeft w:val="0"/>
      <w:marRight w:val="0"/>
      <w:marTop w:val="0"/>
      <w:marBottom w:val="0"/>
      <w:divBdr>
        <w:top w:val="none" w:sz="0" w:space="0" w:color="auto"/>
        <w:left w:val="none" w:sz="0" w:space="0" w:color="auto"/>
        <w:bottom w:val="none" w:sz="0" w:space="0" w:color="auto"/>
        <w:right w:val="none" w:sz="0" w:space="0" w:color="auto"/>
      </w:divBdr>
      <w:divsChild>
        <w:div w:id="521171017">
          <w:marLeft w:val="0"/>
          <w:marRight w:val="0"/>
          <w:marTop w:val="0"/>
          <w:marBottom w:val="1197"/>
          <w:divBdr>
            <w:top w:val="none" w:sz="0" w:space="0" w:color="auto"/>
            <w:left w:val="none" w:sz="0" w:space="0" w:color="auto"/>
            <w:bottom w:val="none" w:sz="0" w:space="0" w:color="auto"/>
            <w:right w:val="none" w:sz="0" w:space="0" w:color="auto"/>
          </w:divBdr>
        </w:div>
        <w:div w:id="2056662607">
          <w:marLeft w:val="0"/>
          <w:marRight w:val="898"/>
          <w:marTop w:val="0"/>
          <w:marBottom w:val="0"/>
          <w:divBdr>
            <w:top w:val="none" w:sz="0" w:space="0" w:color="auto"/>
            <w:left w:val="none" w:sz="0" w:space="0" w:color="auto"/>
            <w:bottom w:val="none" w:sz="0" w:space="0" w:color="auto"/>
            <w:right w:val="none" w:sz="0" w:space="0" w:color="auto"/>
          </w:divBdr>
          <w:divsChild>
            <w:div w:id="1040517992">
              <w:marLeft w:val="0"/>
              <w:marRight w:val="0"/>
              <w:marTop w:val="0"/>
              <w:marBottom w:val="150"/>
              <w:divBdr>
                <w:top w:val="none" w:sz="0" w:space="0" w:color="auto"/>
                <w:left w:val="none" w:sz="0" w:space="0" w:color="auto"/>
                <w:bottom w:val="none" w:sz="0" w:space="0" w:color="auto"/>
                <w:right w:val="none" w:sz="0" w:space="0" w:color="auto"/>
              </w:divBdr>
            </w:div>
            <w:div w:id="319970701">
              <w:marLeft w:val="0"/>
              <w:marRight w:val="0"/>
              <w:marTop w:val="0"/>
              <w:marBottom w:val="150"/>
              <w:divBdr>
                <w:top w:val="none" w:sz="0" w:space="0" w:color="auto"/>
                <w:left w:val="none" w:sz="0" w:space="0" w:color="auto"/>
                <w:bottom w:val="none" w:sz="0" w:space="0" w:color="auto"/>
                <w:right w:val="none" w:sz="0" w:space="0" w:color="auto"/>
              </w:divBdr>
            </w:div>
            <w:div w:id="184057087">
              <w:marLeft w:val="0"/>
              <w:marRight w:val="0"/>
              <w:marTop w:val="0"/>
              <w:marBottom w:val="150"/>
              <w:divBdr>
                <w:top w:val="none" w:sz="0" w:space="0" w:color="auto"/>
                <w:left w:val="none" w:sz="0" w:space="0" w:color="auto"/>
                <w:bottom w:val="none" w:sz="0" w:space="0" w:color="auto"/>
                <w:right w:val="none" w:sz="0" w:space="0" w:color="auto"/>
              </w:divBdr>
            </w:div>
          </w:divsChild>
        </w:div>
        <w:div w:id="1379889087">
          <w:marLeft w:val="0"/>
          <w:marRight w:val="0"/>
          <w:marTop w:val="0"/>
          <w:marBottom w:val="0"/>
          <w:divBdr>
            <w:top w:val="none" w:sz="0" w:space="0" w:color="auto"/>
            <w:left w:val="none" w:sz="0" w:space="0" w:color="auto"/>
            <w:bottom w:val="none" w:sz="0" w:space="0" w:color="auto"/>
            <w:right w:val="none" w:sz="0" w:space="0" w:color="auto"/>
          </w:divBdr>
          <w:divsChild>
            <w:div w:id="1108156237">
              <w:marLeft w:val="0"/>
              <w:marRight w:val="0"/>
              <w:marTop w:val="0"/>
              <w:marBottom w:val="0"/>
              <w:divBdr>
                <w:top w:val="none" w:sz="0" w:space="0" w:color="auto"/>
                <w:left w:val="none" w:sz="0" w:space="0" w:color="auto"/>
                <w:bottom w:val="none" w:sz="0" w:space="0" w:color="auto"/>
                <w:right w:val="none" w:sz="0" w:space="0" w:color="auto"/>
              </w:divBdr>
              <w:divsChild>
                <w:div w:id="2074740671">
                  <w:marLeft w:val="0"/>
                  <w:marRight w:val="0"/>
                  <w:marTop w:val="0"/>
                  <w:marBottom w:val="299"/>
                  <w:divBdr>
                    <w:top w:val="none" w:sz="0" w:space="0" w:color="auto"/>
                    <w:left w:val="none" w:sz="0" w:space="0" w:color="auto"/>
                    <w:bottom w:val="none" w:sz="0" w:space="0" w:color="auto"/>
                    <w:right w:val="none" w:sz="0" w:space="0" w:color="auto"/>
                  </w:divBdr>
                  <w:divsChild>
                    <w:div w:id="1745831414">
                      <w:marLeft w:val="0"/>
                      <w:marRight w:val="0"/>
                      <w:marTop w:val="0"/>
                      <w:marBottom w:val="0"/>
                      <w:divBdr>
                        <w:top w:val="none" w:sz="0" w:space="0" w:color="auto"/>
                        <w:left w:val="none" w:sz="0" w:space="0" w:color="auto"/>
                        <w:bottom w:val="none" w:sz="0" w:space="0" w:color="auto"/>
                        <w:right w:val="none" w:sz="0" w:space="0" w:color="auto"/>
                      </w:divBdr>
                      <w:divsChild>
                        <w:div w:id="1769814803">
                          <w:marLeft w:val="0"/>
                          <w:marRight w:val="0"/>
                          <w:marTop w:val="0"/>
                          <w:marBottom w:val="0"/>
                          <w:divBdr>
                            <w:top w:val="none" w:sz="0" w:space="0" w:color="auto"/>
                            <w:left w:val="none" w:sz="0" w:space="0" w:color="auto"/>
                            <w:bottom w:val="none" w:sz="0" w:space="0" w:color="auto"/>
                            <w:right w:val="none" w:sz="0" w:space="0" w:color="auto"/>
                          </w:divBdr>
                          <w:divsChild>
                            <w:div w:id="5965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5320">
      <w:bodyDiv w:val="1"/>
      <w:marLeft w:val="0"/>
      <w:marRight w:val="0"/>
      <w:marTop w:val="0"/>
      <w:marBottom w:val="0"/>
      <w:divBdr>
        <w:top w:val="none" w:sz="0" w:space="0" w:color="auto"/>
        <w:left w:val="none" w:sz="0" w:space="0" w:color="auto"/>
        <w:bottom w:val="none" w:sz="0" w:space="0" w:color="auto"/>
        <w:right w:val="none" w:sz="0" w:space="0" w:color="auto"/>
      </w:divBdr>
      <w:divsChild>
        <w:div w:id="597056298">
          <w:marLeft w:val="0"/>
          <w:marRight w:val="0"/>
          <w:marTop w:val="0"/>
          <w:marBottom w:val="1197"/>
          <w:divBdr>
            <w:top w:val="none" w:sz="0" w:space="0" w:color="auto"/>
            <w:left w:val="none" w:sz="0" w:space="0" w:color="auto"/>
            <w:bottom w:val="none" w:sz="0" w:space="0" w:color="auto"/>
            <w:right w:val="none" w:sz="0" w:space="0" w:color="auto"/>
          </w:divBdr>
        </w:div>
        <w:div w:id="784809740">
          <w:marLeft w:val="0"/>
          <w:marRight w:val="898"/>
          <w:marTop w:val="0"/>
          <w:marBottom w:val="0"/>
          <w:divBdr>
            <w:top w:val="none" w:sz="0" w:space="0" w:color="auto"/>
            <w:left w:val="none" w:sz="0" w:space="0" w:color="auto"/>
            <w:bottom w:val="none" w:sz="0" w:space="0" w:color="auto"/>
            <w:right w:val="none" w:sz="0" w:space="0" w:color="auto"/>
          </w:divBdr>
          <w:divsChild>
            <w:div w:id="1793355875">
              <w:marLeft w:val="0"/>
              <w:marRight w:val="0"/>
              <w:marTop w:val="0"/>
              <w:marBottom w:val="150"/>
              <w:divBdr>
                <w:top w:val="none" w:sz="0" w:space="0" w:color="auto"/>
                <w:left w:val="none" w:sz="0" w:space="0" w:color="auto"/>
                <w:bottom w:val="none" w:sz="0" w:space="0" w:color="auto"/>
                <w:right w:val="none" w:sz="0" w:space="0" w:color="auto"/>
              </w:divBdr>
            </w:div>
            <w:div w:id="888422504">
              <w:marLeft w:val="0"/>
              <w:marRight w:val="0"/>
              <w:marTop w:val="0"/>
              <w:marBottom w:val="150"/>
              <w:divBdr>
                <w:top w:val="none" w:sz="0" w:space="0" w:color="auto"/>
                <w:left w:val="none" w:sz="0" w:space="0" w:color="auto"/>
                <w:bottom w:val="none" w:sz="0" w:space="0" w:color="auto"/>
                <w:right w:val="none" w:sz="0" w:space="0" w:color="auto"/>
              </w:divBdr>
            </w:div>
            <w:div w:id="1855222196">
              <w:marLeft w:val="0"/>
              <w:marRight w:val="0"/>
              <w:marTop w:val="0"/>
              <w:marBottom w:val="150"/>
              <w:divBdr>
                <w:top w:val="none" w:sz="0" w:space="0" w:color="auto"/>
                <w:left w:val="none" w:sz="0" w:space="0" w:color="auto"/>
                <w:bottom w:val="none" w:sz="0" w:space="0" w:color="auto"/>
                <w:right w:val="none" w:sz="0" w:space="0" w:color="auto"/>
              </w:divBdr>
            </w:div>
          </w:divsChild>
        </w:div>
        <w:div w:id="1971784762">
          <w:marLeft w:val="0"/>
          <w:marRight w:val="0"/>
          <w:marTop w:val="0"/>
          <w:marBottom w:val="0"/>
          <w:divBdr>
            <w:top w:val="none" w:sz="0" w:space="0" w:color="auto"/>
            <w:left w:val="none" w:sz="0" w:space="0" w:color="auto"/>
            <w:bottom w:val="none" w:sz="0" w:space="0" w:color="auto"/>
            <w:right w:val="none" w:sz="0" w:space="0" w:color="auto"/>
          </w:divBdr>
          <w:divsChild>
            <w:div w:id="738985110">
              <w:marLeft w:val="0"/>
              <w:marRight w:val="0"/>
              <w:marTop w:val="0"/>
              <w:marBottom w:val="0"/>
              <w:divBdr>
                <w:top w:val="none" w:sz="0" w:space="0" w:color="auto"/>
                <w:left w:val="none" w:sz="0" w:space="0" w:color="auto"/>
                <w:bottom w:val="none" w:sz="0" w:space="0" w:color="auto"/>
                <w:right w:val="none" w:sz="0" w:space="0" w:color="auto"/>
              </w:divBdr>
              <w:divsChild>
                <w:div w:id="1376807055">
                  <w:marLeft w:val="0"/>
                  <w:marRight w:val="0"/>
                  <w:marTop w:val="0"/>
                  <w:marBottom w:val="299"/>
                  <w:divBdr>
                    <w:top w:val="none" w:sz="0" w:space="0" w:color="auto"/>
                    <w:left w:val="none" w:sz="0" w:space="0" w:color="auto"/>
                    <w:bottom w:val="none" w:sz="0" w:space="0" w:color="auto"/>
                    <w:right w:val="none" w:sz="0" w:space="0" w:color="auto"/>
                  </w:divBdr>
                  <w:divsChild>
                    <w:div w:id="549196827">
                      <w:marLeft w:val="0"/>
                      <w:marRight w:val="0"/>
                      <w:marTop w:val="0"/>
                      <w:marBottom w:val="0"/>
                      <w:divBdr>
                        <w:top w:val="none" w:sz="0" w:space="0" w:color="auto"/>
                        <w:left w:val="none" w:sz="0" w:space="0" w:color="auto"/>
                        <w:bottom w:val="none" w:sz="0" w:space="0" w:color="auto"/>
                        <w:right w:val="none" w:sz="0" w:space="0" w:color="auto"/>
                      </w:divBdr>
                      <w:divsChild>
                        <w:div w:id="398677432">
                          <w:marLeft w:val="0"/>
                          <w:marRight w:val="0"/>
                          <w:marTop w:val="0"/>
                          <w:marBottom w:val="0"/>
                          <w:divBdr>
                            <w:top w:val="none" w:sz="0" w:space="0" w:color="auto"/>
                            <w:left w:val="none" w:sz="0" w:space="0" w:color="auto"/>
                            <w:bottom w:val="none" w:sz="0" w:space="0" w:color="auto"/>
                            <w:right w:val="none" w:sz="0" w:space="0" w:color="auto"/>
                          </w:divBdr>
                          <w:divsChild>
                            <w:div w:id="9708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2608">
      <w:bodyDiv w:val="1"/>
      <w:marLeft w:val="0"/>
      <w:marRight w:val="0"/>
      <w:marTop w:val="0"/>
      <w:marBottom w:val="0"/>
      <w:divBdr>
        <w:top w:val="none" w:sz="0" w:space="0" w:color="auto"/>
        <w:left w:val="none" w:sz="0" w:space="0" w:color="auto"/>
        <w:bottom w:val="none" w:sz="0" w:space="0" w:color="auto"/>
        <w:right w:val="none" w:sz="0" w:space="0" w:color="auto"/>
      </w:divBdr>
      <w:divsChild>
        <w:div w:id="901986755">
          <w:marLeft w:val="0"/>
          <w:marRight w:val="0"/>
          <w:marTop w:val="0"/>
          <w:marBottom w:val="1197"/>
          <w:divBdr>
            <w:top w:val="none" w:sz="0" w:space="0" w:color="auto"/>
            <w:left w:val="none" w:sz="0" w:space="0" w:color="auto"/>
            <w:bottom w:val="none" w:sz="0" w:space="0" w:color="auto"/>
            <w:right w:val="none" w:sz="0" w:space="0" w:color="auto"/>
          </w:divBdr>
        </w:div>
        <w:div w:id="152454722">
          <w:marLeft w:val="0"/>
          <w:marRight w:val="898"/>
          <w:marTop w:val="0"/>
          <w:marBottom w:val="0"/>
          <w:divBdr>
            <w:top w:val="none" w:sz="0" w:space="0" w:color="auto"/>
            <w:left w:val="none" w:sz="0" w:space="0" w:color="auto"/>
            <w:bottom w:val="none" w:sz="0" w:space="0" w:color="auto"/>
            <w:right w:val="none" w:sz="0" w:space="0" w:color="auto"/>
          </w:divBdr>
          <w:divsChild>
            <w:div w:id="403836818">
              <w:marLeft w:val="0"/>
              <w:marRight w:val="0"/>
              <w:marTop w:val="0"/>
              <w:marBottom w:val="150"/>
              <w:divBdr>
                <w:top w:val="none" w:sz="0" w:space="0" w:color="auto"/>
                <w:left w:val="none" w:sz="0" w:space="0" w:color="auto"/>
                <w:bottom w:val="none" w:sz="0" w:space="0" w:color="auto"/>
                <w:right w:val="none" w:sz="0" w:space="0" w:color="auto"/>
              </w:divBdr>
            </w:div>
            <w:div w:id="1587688798">
              <w:marLeft w:val="0"/>
              <w:marRight w:val="0"/>
              <w:marTop w:val="0"/>
              <w:marBottom w:val="150"/>
              <w:divBdr>
                <w:top w:val="none" w:sz="0" w:space="0" w:color="auto"/>
                <w:left w:val="none" w:sz="0" w:space="0" w:color="auto"/>
                <w:bottom w:val="none" w:sz="0" w:space="0" w:color="auto"/>
                <w:right w:val="none" w:sz="0" w:space="0" w:color="auto"/>
              </w:divBdr>
            </w:div>
            <w:div w:id="1633169108">
              <w:marLeft w:val="0"/>
              <w:marRight w:val="0"/>
              <w:marTop w:val="0"/>
              <w:marBottom w:val="150"/>
              <w:divBdr>
                <w:top w:val="none" w:sz="0" w:space="0" w:color="auto"/>
                <w:left w:val="none" w:sz="0" w:space="0" w:color="auto"/>
                <w:bottom w:val="none" w:sz="0" w:space="0" w:color="auto"/>
                <w:right w:val="none" w:sz="0" w:space="0" w:color="auto"/>
              </w:divBdr>
            </w:div>
          </w:divsChild>
        </w:div>
        <w:div w:id="348989653">
          <w:marLeft w:val="0"/>
          <w:marRight w:val="0"/>
          <w:marTop w:val="0"/>
          <w:marBottom w:val="0"/>
          <w:divBdr>
            <w:top w:val="none" w:sz="0" w:space="0" w:color="auto"/>
            <w:left w:val="none" w:sz="0" w:space="0" w:color="auto"/>
            <w:bottom w:val="none" w:sz="0" w:space="0" w:color="auto"/>
            <w:right w:val="none" w:sz="0" w:space="0" w:color="auto"/>
          </w:divBdr>
          <w:divsChild>
            <w:div w:id="1966345144">
              <w:marLeft w:val="0"/>
              <w:marRight w:val="0"/>
              <w:marTop w:val="0"/>
              <w:marBottom w:val="0"/>
              <w:divBdr>
                <w:top w:val="none" w:sz="0" w:space="0" w:color="auto"/>
                <w:left w:val="none" w:sz="0" w:space="0" w:color="auto"/>
                <w:bottom w:val="none" w:sz="0" w:space="0" w:color="auto"/>
                <w:right w:val="none" w:sz="0" w:space="0" w:color="auto"/>
              </w:divBdr>
              <w:divsChild>
                <w:div w:id="944003061">
                  <w:marLeft w:val="0"/>
                  <w:marRight w:val="0"/>
                  <w:marTop w:val="0"/>
                  <w:marBottom w:val="299"/>
                  <w:divBdr>
                    <w:top w:val="none" w:sz="0" w:space="0" w:color="auto"/>
                    <w:left w:val="none" w:sz="0" w:space="0" w:color="auto"/>
                    <w:bottom w:val="none" w:sz="0" w:space="0" w:color="auto"/>
                    <w:right w:val="none" w:sz="0" w:space="0" w:color="auto"/>
                  </w:divBdr>
                  <w:divsChild>
                    <w:div w:id="1889759008">
                      <w:marLeft w:val="0"/>
                      <w:marRight w:val="0"/>
                      <w:marTop w:val="0"/>
                      <w:marBottom w:val="0"/>
                      <w:divBdr>
                        <w:top w:val="none" w:sz="0" w:space="0" w:color="auto"/>
                        <w:left w:val="none" w:sz="0" w:space="0" w:color="auto"/>
                        <w:bottom w:val="none" w:sz="0" w:space="0" w:color="auto"/>
                        <w:right w:val="none" w:sz="0" w:space="0" w:color="auto"/>
                      </w:divBdr>
                      <w:divsChild>
                        <w:div w:id="14429640">
                          <w:marLeft w:val="0"/>
                          <w:marRight w:val="0"/>
                          <w:marTop w:val="0"/>
                          <w:marBottom w:val="0"/>
                          <w:divBdr>
                            <w:top w:val="none" w:sz="0" w:space="0" w:color="auto"/>
                            <w:left w:val="none" w:sz="0" w:space="0" w:color="auto"/>
                            <w:bottom w:val="none" w:sz="0" w:space="0" w:color="auto"/>
                            <w:right w:val="none" w:sz="0" w:space="0" w:color="auto"/>
                          </w:divBdr>
                          <w:divsChild>
                            <w:div w:id="16945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19548">
      <w:bodyDiv w:val="1"/>
      <w:marLeft w:val="0"/>
      <w:marRight w:val="0"/>
      <w:marTop w:val="0"/>
      <w:marBottom w:val="0"/>
      <w:divBdr>
        <w:top w:val="none" w:sz="0" w:space="0" w:color="auto"/>
        <w:left w:val="none" w:sz="0" w:space="0" w:color="auto"/>
        <w:bottom w:val="none" w:sz="0" w:space="0" w:color="auto"/>
        <w:right w:val="none" w:sz="0" w:space="0" w:color="auto"/>
      </w:divBdr>
      <w:divsChild>
        <w:div w:id="1274441574">
          <w:marLeft w:val="0"/>
          <w:marRight w:val="0"/>
          <w:marTop w:val="0"/>
          <w:marBottom w:val="1197"/>
          <w:divBdr>
            <w:top w:val="none" w:sz="0" w:space="0" w:color="auto"/>
            <w:left w:val="none" w:sz="0" w:space="0" w:color="auto"/>
            <w:bottom w:val="none" w:sz="0" w:space="0" w:color="auto"/>
            <w:right w:val="none" w:sz="0" w:space="0" w:color="auto"/>
          </w:divBdr>
        </w:div>
        <w:div w:id="1399673546">
          <w:marLeft w:val="0"/>
          <w:marRight w:val="898"/>
          <w:marTop w:val="0"/>
          <w:marBottom w:val="0"/>
          <w:divBdr>
            <w:top w:val="none" w:sz="0" w:space="0" w:color="auto"/>
            <w:left w:val="none" w:sz="0" w:space="0" w:color="auto"/>
            <w:bottom w:val="none" w:sz="0" w:space="0" w:color="auto"/>
            <w:right w:val="none" w:sz="0" w:space="0" w:color="auto"/>
          </w:divBdr>
          <w:divsChild>
            <w:div w:id="1440225410">
              <w:marLeft w:val="0"/>
              <w:marRight w:val="0"/>
              <w:marTop w:val="0"/>
              <w:marBottom w:val="150"/>
              <w:divBdr>
                <w:top w:val="none" w:sz="0" w:space="0" w:color="auto"/>
                <w:left w:val="none" w:sz="0" w:space="0" w:color="auto"/>
                <w:bottom w:val="none" w:sz="0" w:space="0" w:color="auto"/>
                <w:right w:val="none" w:sz="0" w:space="0" w:color="auto"/>
              </w:divBdr>
            </w:div>
            <w:div w:id="1131240456">
              <w:marLeft w:val="0"/>
              <w:marRight w:val="0"/>
              <w:marTop w:val="0"/>
              <w:marBottom w:val="150"/>
              <w:divBdr>
                <w:top w:val="none" w:sz="0" w:space="0" w:color="auto"/>
                <w:left w:val="none" w:sz="0" w:space="0" w:color="auto"/>
                <w:bottom w:val="none" w:sz="0" w:space="0" w:color="auto"/>
                <w:right w:val="none" w:sz="0" w:space="0" w:color="auto"/>
              </w:divBdr>
            </w:div>
            <w:div w:id="1220626983">
              <w:marLeft w:val="0"/>
              <w:marRight w:val="0"/>
              <w:marTop w:val="0"/>
              <w:marBottom w:val="150"/>
              <w:divBdr>
                <w:top w:val="none" w:sz="0" w:space="0" w:color="auto"/>
                <w:left w:val="none" w:sz="0" w:space="0" w:color="auto"/>
                <w:bottom w:val="none" w:sz="0" w:space="0" w:color="auto"/>
                <w:right w:val="none" w:sz="0" w:space="0" w:color="auto"/>
              </w:divBdr>
            </w:div>
          </w:divsChild>
        </w:div>
        <w:div w:id="2104691306">
          <w:marLeft w:val="0"/>
          <w:marRight w:val="0"/>
          <w:marTop w:val="0"/>
          <w:marBottom w:val="0"/>
          <w:divBdr>
            <w:top w:val="none" w:sz="0" w:space="0" w:color="auto"/>
            <w:left w:val="none" w:sz="0" w:space="0" w:color="auto"/>
            <w:bottom w:val="none" w:sz="0" w:space="0" w:color="auto"/>
            <w:right w:val="none" w:sz="0" w:space="0" w:color="auto"/>
          </w:divBdr>
          <w:divsChild>
            <w:div w:id="1724139058">
              <w:marLeft w:val="0"/>
              <w:marRight w:val="0"/>
              <w:marTop w:val="0"/>
              <w:marBottom w:val="0"/>
              <w:divBdr>
                <w:top w:val="none" w:sz="0" w:space="0" w:color="auto"/>
                <w:left w:val="none" w:sz="0" w:space="0" w:color="auto"/>
                <w:bottom w:val="none" w:sz="0" w:space="0" w:color="auto"/>
                <w:right w:val="none" w:sz="0" w:space="0" w:color="auto"/>
              </w:divBdr>
              <w:divsChild>
                <w:div w:id="489101098">
                  <w:marLeft w:val="0"/>
                  <w:marRight w:val="0"/>
                  <w:marTop w:val="0"/>
                  <w:marBottom w:val="299"/>
                  <w:divBdr>
                    <w:top w:val="none" w:sz="0" w:space="0" w:color="auto"/>
                    <w:left w:val="none" w:sz="0" w:space="0" w:color="auto"/>
                    <w:bottom w:val="none" w:sz="0" w:space="0" w:color="auto"/>
                    <w:right w:val="none" w:sz="0" w:space="0" w:color="auto"/>
                  </w:divBdr>
                  <w:divsChild>
                    <w:div w:id="536165681">
                      <w:marLeft w:val="0"/>
                      <w:marRight w:val="0"/>
                      <w:marTop w:val="0"/>
                      <w:marBottom w:val="0"/>
                      <w:divBdr>
                        <w:top w:val="none" w:sz="0" w:space="0" w:color="auto"/>
                        <w:left w:val="none" w:sz="0" w:space="0" w:color="auto"/>
                        <w:bottom w:val="none" w:sz="0" w:space="0" w:color="auto"/>
                        <w:right w:val="none" w:sz="0" w:space="0" w:color="auto"/>
                      </w:divBdr>
                      <w:divsChild>
                        <w:div w:id="443961901">
                          <w:marLeft w:val="0"/>
                          <w:marRight w:val="0"/>
                          <w:marTop w:val="0"/>
                          <w:marBottom w:val="0"/>
                          <w:divBdr>
                            <w:top w:val="none" w:sz="0" w:space="0" w:color="auto"/>
                            <w:left w:val="none" w:sz="0" w:space="0" w:color="auto"/>
                            <w:bottom w:val="none" w:sz="0" w:space="0" w:color="auto"/>
                            <w:right w:val="none" w:sz="0" w:space="0" w:color="auto"/>
                          </w:divBdr>
                          <w:divsChild>
                            <w:div w:id="10716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5064">
      <w:bodyDiv w:val="1"/>
      <w:marLeft w:val="0"/>
      <w:marRight w:val="0"/>
      <w:marTop w:val="0"/>
      <w:marBottom w:val="0"/>
      <w:divBdr>
        <w:top w:val="none" w:sz="0" w:space="0" w:color="auto"/>
        <w:left w:val="none" w:sz="0" w:space="0" w:color="auto"/>
        <w:bottom w:val="none" w:sz="0" w:space="0" w:color="auto"/>
        <w:right w:val="none" w:sz="0" w:space="0" w:color="auto"/>
      </w:divBdr>
      <w:divsChild>
        <w:div w:id="225340756">
          <w:marLeft w:val="0"/>
          <w:marRight w:val="0"/>
          <w:marTop w:val="0"/>
          <w:marBottom w:val="1197"/>
          <w:divBdr>
            <w:top w:val="none" w:sz="0" w:space="0" w:color="auto"/>
            <w:left w:val="none" w:sz="0" w:space="0" w:color="auto"/>
            <w:bottom w:val="none" w:sz="0" w:space="0" w:color="auto"/>
            <w:right w:val="none" w:sz="0" w:space="0" w:color="auto"/>
          </w:divBdr>
        </w:div>
        <w:div w:id="1517690100">
          <w:marLeft w:val="0"/>
          <w:marRight w:val="898"/>
          <w:marTop w:val="0"/>
          <w:marBottom w:val="0"/>
          <w:divBdr>
            <w:top w:val="none" w:sz="0" w:space="0" w:color="auto"/>
            <w:left w:val="none" w:sz="0" w:space="0" w:color="auto"/>
            <w:bottom w:val="none" w:sz="0" w:space="0" w:color="auto"/>
            <w:right w:val="none" w:sz="0" w:space="0" w:color="auto"/>
          </w:divBdr>
          <w:divsChild>
            <w:div w:id="1355885675">
              <w:marLeft w:val="0"/>
              <w:marRight w:val="0"/>
              <w:marTop w:val="0"/>
              <w:marBottom w:val="150"/>
              <w:divBdr>
                <w:top w:val="none" w:sz="0" w:space="0" w:color="auto"/>
                <w:left w:val="none" w:sz="0" w:space="0" w:color="auto"/>
                <w:bottom w:val="none" w:sz="0" w:space="0" w:color="auto"/>
                <w:right w:val="none" w:sz="0" w:space="0" w:color="auto"/>
              </w:divBdr>
            </w:div>
            <w:div w:id="542980457">
              <w:marLeft w:val="0"/>
              <w:marRight w:val="0"/>
              <w:marTop w:val="0"/>
              <w:marBottom w:val="150"/>
              <w:divBdr>
                <w:top w:val="none" w:sz="0" w:space="0" w:color="auto"/>
                <w:left w:val="none" w:sz="0" w:space="0" w:color="auto"/>
                <w:bottom w:val="none" w:sz="0" w:space="0" w:color="auto"/>
                <w:right w:val="none" w:sz="0" w:space="0" w:color="auto"/>
              </w:divBdr>
            </w:div>
            <w:div w:id="2059011235">
              <w:marLeft w:val="0"/>
              <w:marRight w:val="0"/>
              <w:marTop w:val="0"/>
              <w:marBottom w:val="150"/>
              <w:divBdr>
                <w:top w:val="none" w:sz="0" w:space="0" w:color="auto"/>
                <w:left w:val="none" w:sz="0" w:space="0" w:color="auto"/>
                <w:bottom w:val="none" w:sz="0" w:space="0" w:color="auto"/>
                <w:right w:val="none" w:sz="0" w:space="0" w:color="auto"/>
              </w:divBdr>
            </w:div>
          </w:divsChild>
        </w:div>
        <w:div w:id="1584757296">
          <w:marLeft w:val="0"/>
          <w:marRight w:val="0"/>
          <w:marTop w:val="0"/>
          <w:marBottom w:val="0"/>
          <w:divBdr>
            <w:top w:val="none" w:sz="0" w:space="0" w:color="auto"/>
            <w:left w:val="none" w:sz="0" w:space="0" w:color="auto"/>
            <w:bottom w:val="none" w:sz="0" w:space="0" w:color="auto"/>
            <w:right w:val="none" w:sz="0" w:space="0" w:color="auto"/>
          </w:divBdr>
          <w:divsChild>
            <w:div w:id="676619066">
              <w:marLeft w:val="0"/>
              <w:marRight w:val="0"/>
              <w:marTop w:val="0"/>
              <w:marBottom w:val="0"/>
              <w:divBdr>
                <w:top w:val="none" w:sz="0" w:space="0" w:color="auto"/>
                <w:left w:val="none" w:sz="0" w:space="0" w:color="auto"/>
                <w:bottom w:val="none" w:sz="0" w:space="0" w:color="auto"/>
                <w:right w:val="none" w:sz="0" w:space="0" w:color="auto"/>
              </w:divBdr>
              <w:divsChild>
                <w:div w:id="1064718824">
                  <w:marLeft w:val="0"/>
                  <w:marRight w:val="0"/>
                  <w:marTop w:val="0"/>
                  <w:marBottom w:val="299"/>
                  <w:divBdr>
                    <w:top w:val="none" w:sz="0" w:space="0" w:color="auto"/>
                    <w:left w:val="none" w:sz="0" w:space="0" w:color="auto"/>
                    <w:bottom w:val="none" w:sz="0" w:space="0" w:color="auto"/>
                    <w:right w:val="none" w:sz="0" w:space="0" w:color="auto"/>
                  </w:divBdr>
                  <w:divsChild>
                    <w:div w:id="1296109350">
                      <w:marLeft w:val="0"/>
                      <w:marRight w:val="0"/>
                      <w:marTop w:val="0"/>
                      <w:marBottom w:val="0"/>
                      <w:divBdr>
                        <w:top w:val="none" w:sz="0" w:space="0" w:color="auto"/>
                        <w:left w:val="none" w:sz="0" w:space="0" w:color="auto"/>
                        <w:bottom w:val="none" w:sz="0" w:space="0" w:color="auto"/>
                        <w:right w:val="none" w:sz="0" w:space="0" w:color="auto"/>
                      </w:divBdr>
                      <w:divsChild>
                        <w:div w:id="672562050">
                          <w:marLeft w:val="0"/>
                          <w:marRight w:val="0"/>
                          <w:marTop w:val="0"/>
                          <w:marBottom w:val="0"/>
                          <w:divBdr>
                            <w:top w:val="none" w:sz="0" w:space="0" w:color="auto"/>
                            <w:left w:val="none" w:sz="0" w:space="0" w:color="auto"/>
                            <w:bottom w:val="none" w:sz="0" w:space="0" w:color="auto"/>
                            <w:right w:val="none" w:sz="0" w:space="0" w:color="auto"/>
                          </w:divBdr>
                          <w:divsChild>
                            <w:div w:id="14004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1445">
                  <w:marLeft w:val="0"/>
                  <w:marRight w:val="0"/>
                  <w:marTop w:val="0"/>
                  <w:marBottom w:val="0"/>
                  <w:divBdr>
                    <w:top w:val="none" w:sz="0" w:space="0" w:color="auto"/>
                    <w:left w:val="none" w:sz="0" w:space="0" w:color="auto"/>
                    <w:bottom w:val="none" w:sz="0" w:space="0" w:color="auto"/>
                    <w:right w:val="none" w:sz="0" w:space="0" w:color="auto"/>
                  </w:divBdr>
                  <w:divsChild>
                    <w:div w:id="1537572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89095654">
      <w:bodyDiv w:val="1"/>
      <w:marLeft w:val="0"/>
      <w:marRight w:val="0"/>
      <w:marTop w:val="0"/>
      <w:marBottom w:val="0"/>
      <w:divBdr>
        <w:top w:val="none" w:sz="0" w:space="0" w:color="auto"/>
        <w:left w:val="none" w:sz="0" w:space="0" w:color="auto"/>
        <w:bottom w:val="none" w:sz="0" w:space="0" w:color="auto"/>
        <w:right w:val="none" w:sz="0" w:space="0" w:color="auto"/>
      </w:divBdr>
      <w:divsChild>
        <w:div w:id="1198160458">
          <w:marLeft w:val="0"/>
          <w:marRight w:val="0"/>
          <w:marTop w:val="0"/>
          <w:marBottom w:val="1197"/>
          <w:divBdr>
            <w:top w:val="none" w:sz="0" w:space="0" w:color="auto"/>
            <w:left w:val="none" w:sz="0" w:space="0" w:color="auto"/>
            <w:bottom w:val="none" w:sz="0" w:space="0" w:color="auto"/>
            <w:right w:val="none" w:sz="0" w:space="0" w:color="auto"/>
          </w:divBdr>
        </w:div>
        <w:div w:id="1641494820">
          <w:marLeft w:val="0"/>
          <w:marRight w:val="898"/>
          <w:marTop w:val="0"/>
          <w:marBottom w:val="0"/>
          <w:divBdr>
            <w:top w:val="none" w:sz="0" w:space="0" w:color="auto"/>
            <w:left w:val="none" w:sz="0" w:space="0" w:color="auto"/>
            <w:bottom w:val="none" w:sz="0" w:space="0" w:color="auto"/>
            <w:right w:val="none" w:sz="0" w:space="0" w:color="auto"/>
          </w:divBdr>
          <w:divsChild>
            <w:div w:id="389155642">
              <w:marLeft w:val="0"/>
              <w:marRight w:val="0"/>
              <w:marTop w:val="0"/>
              <w:marBottom w:val="150"/>
              <w:divBdr>
                <w:top w:val="none" w:sz="0" w:space="0" w:color="auto"/>
                <w:left w:val="none" w:sz="0" w:space="0" w:color="auto"/>
                <w:bottom w:val="none" w:sz="0" w:space="0" w:color="auto"/>
                <w:right w:val="none" w:sz="0" w:space="0" w:color="auto"/>
              </w:divBdr>
            </w:div>
            <w:div w:id="1144587103">
              <w:marLeft w:val="0"/>
              <w:marRight w:val="0"/>
              <w:marTop w:val="0"/>
              <w:marBottom w:val="150"/>
              <w:divBdr>
                <w:top w:val="none" w:sz="0" w:space="0" w:color="auto"/>
                <w:left w:val="none" w:sz="0" w:space="0" w:color="auto"/>
                <w:bottom w:val="none" w:sz="0" w:space="0" w:color="auto"/>
                <w:right w:val="none" w:sz="0" w:space="0" w:color="auto"/>
              </w:divBdr>
            </w:div>
            <w:div w:id="1515996718">
              <w:marLeft w:val="0"/>
              <w:marRight w:val="0"/>
              <w:marTop w:val="0"/>
              <w:marBottom w:val="150"/>
              <w:divBdr>
                <w:top w:val="none" w:sz="0" w:space="0" w:color="auto"/>
                <w:left w:val="none" w:sz="0" w:space="0" w:color="auto"/>
                <w:bottom w:val="none" w:sz="0" w:space="0" w:color="auto"/>
                <w:right w:val="none" w:sz="0" w:space="0" w:color="auto"/>
              </w:divBdr>
            </w:div>
          </w:divsChild>
        </w:div>
        <w:div w:id="717779260">
          <w:marLeft w:val="0"/>
          <w:marRight w:val="0"/>
          <w:marTop w:val="0"/>
          <w:marBottom w:val="0"/>
          <w:divBdr>
            <w:top w:val="none" w:sz="0" w:space="0" w:color="auto"/>
            <w:left w:val="none" w:sz="0" w:space="0" w:color="auto"/>
            <w:bottom w:val="none" w:sz="0" w:space="0" w:color="auto"/>
            <w:right w:val="none" w:sz="0" w:space="0" w:color="auto"/>
          </w:divBdr>
          <w:divsChild>
            <w:div w:id="1305162083">
              <w:marLeft w:val="0"/>
              <w:marRight w:val="0"/>
              <w:marTop w:val="0"/>
              <w:marBottom w:val="0"/>
              <w:divBdr>
                <w:top w:val="none" w:sz="0" w:space="0" w:color="auto"/>
                <w:left w:val="none" w:sz="0" w:space="0" w:color="auto"/>
                <w:bottom w:val="none" w:sz="0" w:space="0" w:color="auto"/>
                <w:right w:val="none" w:sz="0" w:space="0" w:color="auto"/>
              </w:divBdr>
              <w:divsChild>
                <w:div w:id="842859569">
                  <w:marLeft w:val="0"/>
                  <w:marRight w:val="0"/>
                  <w:marTop w:val="0"/>
                  <w:marBottom w:val="299"/>
                  <w:divBdr>
                    <w:top w:val="none" w:sz="0" w:space="0" w:color="auto"/>
                    <w:left w:val="none" w:sz="0" w:space="0" w:color="auto"/>
                    <w:bottom w:val="none" w:sz="0" w:space="0" w:color="auto"/>
                    <w:right w:val="none" w:sz="0" w:space="0" w:color="auto"/>
                  </w:divBdr>
                  <w:divsChild>
                    <w:div w:id="272633912">
                      <w:marLeft w:val="0"/>
                      <w:marRight w:val="0"/>
                      <w:marTop w:val="0"/>
                      <w:marBottom w:val="0"/>
                      <w:divBdr>
                        <w:top w:val="none" w:sz="0" w:space="0" w:color="auto"/>
                        <w:left w:val="none" w:sz="0" w:space="0" w:color="auto"/>
                        <w:bottom w:val="none" w:sz="0" w:space="0" w:color="auto"/>
                        <w:right w:val="none" w:sz="0" w:space="0" w:color="auto"/>
                      </w:divBdr>
                      <w:divsChild>
                        <w:div w:id="1728140544">
                          <w:marLeft w:val="0"/>
                          <w:marRight w:val="0"/>
                          <w:marTop w:val="0"/>
                          <w:marBottom w:val="0"/>
                          <w:divBdr>
                            <w:top w:val="none" w:sz="0" w:space="0" w:color="auto"/>
                            <w:left w:val="none" w:sz="0" w:space="0" w:color="auto"/>
                            <w:bottom w:val="none" w:sz="0" w:space="0" w:color="auto"/>
                            <w:right w:val="none" w:sz="0" w:space="0" w:color="auto"/>
                          </w:divBdr>
                          <w:divsChild>
                            <w:div w:id="6543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1543">
      <w:bodyDiv w:val="1"/>
      <w:marLeft w:val="0"/>
      <w:marRight w:val="0"/>
      <w:marTop w:val="0"/>
      <w:marBottom w:val="0"/>
      <w:divBdr>
        <w:top w:val="none" w:sz="0" w:space="0" w:color="auto"/>
        <w:left w:val="none" w:sz="0" w:space="0" w:color="auto"/>
        <w:bottom w:val="none" w:sz="0" w:space="0" w:color="auto"/>
        <w:right w:val="none" w:sz="0" w:space="0" w:color="auto"/>
      </w:divBdr>
      <w:divsChild>
        <w:div w:id="1409383175">
          <w:marLeft w:val="0"/>
          <w:marRight w:val="0"/>
          <w:marTop w:val="0"/>
          <w:marBottom w:val="1197"/>
          <w:divBdr>
            <w:top w:val="none" w:sz="0" w:space="0" w:color="auto"/>
            <w:left w:val="none" w:sz="0" w:space="0" w:color="auto"/>
            <w:bottom w:val="none" w:sz="0" w:space="0" w:color="auto"/>
            <w:right w:val="none" w:sz="0" w:space="0" w:color="auto"/>
          </w:divBdr>
        </w:div>
        <w:div w:id="1839340668">
          <w:marLeft w:val="0"/>
          <w:marRight w:val="898"/>
          <w:marTop w:val="0"/>
          <w:marBottom w:val="0"/>
          <w:divBdr>
            <w:top w:val="none" w:sz="0" w:space="0" w:color="auto"/>
            <w:left w:val="none" w:sz="0" w:space="0" w:color="auto"/>
            <w:bottom w:val="none" w:sz="0" w:space="0" w:color="auto"/>
            <w:right w:val="none" w:sz="0" w:space="0" w:color="auto"/>
          </w:divBdr>
          <w:divsChild>
            <w:div w:id="1883519973">
              <w:marLeft w:val="0"/>
              <w:marRight w:val="0"/>
              <w:marTop w:val="0"/>
              <w:marBottom w:val="150"/>
              <w:divBdr>
                <w:top w:val="none" w:sz="0" w:space="0" w:color="auto"/>
                <w:left w:val="none" w:sz="0" w:space="0" w:color="auto"/>
                <w:bottom w:val="none" w:sz="0" w:space="0" w:color="auto"/>
                <w:right w:val="none" w:sz="0" w:space="0" w:color="auto"/>
              </w:divBdr>
            </w:div>
            <w:div w:id="1280725390">
              <w:marLeft w:val="0"/>
              <w:marRight w:val="0"/>
              <w:marTop w:val="0"/>
              <w:marBottom w:val="150"/>
              <w:divBdr>
                <w:top w:val="none" w:sz="0" w:space="0" w:color="auto"/>
                <w:left w:val="none" w:sz="0" w:space="0" w:color="auto"/>
                <w:bottom w:val="none" w:sz="0" w:space="0" w:color="auto"/>
                <w:right w:val="none" w:sz="0" w:space="0" w:color="auto"/>
              </w:divBdr>
            </w:div>
            <w:div w:id="1351952143">
              <w:marLeft w:val="0"/>
              <w:marRight w:val="0"/>
              <w:marTop w:val="0"/>
              <w:marBottom w:val="150"/>
              <w:divBdr>
                <w:top w:val="none" w:sz="0" w:space="0" w:color="auto"/>
                <w:left w:val="none" w:sz="0" w:space="0" w:color="auto"/>
                <w:bottom w:val="none" w:sz="0" w:space="0" w:color="auto"/>
                <w:right w:val="none" w:sz="0" w:space="0" w:color="auto"/>
              </w:divBdr>
            </w:div>
          </w:divsChild>
        </w:div>
        <w:div w:id="1326855373">
          <w:marLeft w:val="0"/>
          <w:marRight w:val="0"/>
          <w:marTop w:val="0"/>
          <w:marBottom w:val="0"/>
          <w:divBdr>
            <w:top w:val="none" w:sz="0" w:space="0" w:color="auto"/>
            <w:left w:val="none" w:sz="0" w:space="0" w:color="auto"/>
            <w:bottom w:val="none" w:sz="0" w:space="0" w:color="auto"/>
            <w:right w:val="none" w:sz="0" w:space="0" w:color="auto"/>
          </w:divBdr>
          <w:divsChild>
            <w:div w:id="1018503015">
              <w:marLeft w:val="0"/>
              <w:marRight w:val="0"/>
              <w:marTop w:val="0"/>
              <w:marBottom w:val="0"/>
              <w:divBdr>
                <w:top w:val="none" w:sz="0" w:space="0" w:color="auto"/>
                <w:left w:val="none" w:sz="0" w:space="0" w:color="auto"/>
                <w:bottom w:val="none" w:sz="0" w:space="0" w:color="auto"/>
                <w:right w:val="none" w:sz="0" w:space="0" w:color="auto"/>
              </w:divBdr>
              <w:divsChild>
                <w:div w:id="720403953">
                  <w:marLeft w:val="0"/>
                  <w:marRight w:val="0"/>
                  <w:marTop w:val="0"/>
                  <w:marBottom w:val="299"/>
                  <w:divBdr>
                    <w:top w:val="none" w:sz="0" w:space="0" w:color="auto"/>
                    <w:left w:val="none" w:sz="0" w:space="0" w:color="auto"/>
                    <w:bottom w:val="none" w:sz="0" w:space="0" w:color="auto"/>
                    <w:right w:val="none" w:sz="0" w:space="0" w:color="auto"/>
                  </w:divBdr>
                  <w:divsChild>
                    <w:div w:id="1400254415">
                      <w:marLeft w:val="0"/>
                      <w:marRight w:val="0"/>
                      <w:marTop w:val="0"/>
                      <w:marBottom w:val="0"/>
                      <w:divBdr>
                        <w:top w:val="none" w:sz="0" w:space="0" w:color="auto"/>
                        <w:left w:val="none" w:sz="0" w:space="0" w:color="auto"/>
                        <w:bottom w:val="none" w:sz="0" w:space="0" w:color="auto"/>
                        <w:right w:val="none" w:sz="0" w:space="0" w:color="auto"/>
                      </w:divBdr>
                      <w:divsChild>
                        <w:div w:id="528223035">
                          <w:marLeft w:val="0"/>
                          <w:marRight w:val="0"/>
                          <w:marTop w:val="0"/>
                          <w:marBottom w:val="0"/>
                          <w:divBdr>
                            <w:top w:val="none" w:sz="0" w:space="0" w:color="auto"/>
                            <w:left w:val="none" w:sz="0" w:space="0" w:color="auto"/>
                            <w:bottom w:val="none" w:sz="0" w:space="0" w:color="auto"/>
                            <w:right w:val="none" w:sz="0" w:space="0" w:color="auto"/>
                          </w:divBdr>
                          <w:divsChild>
                            <w:div w:id="1502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1554">
      <w:bodyDiv w:val="1"/>
      <w:marLeft w:val="0"/>
      <w:marRight w:val="0"/>
      <w:marTop w:val="0"/>
      <w:marBottom w:val="0"/>
      <w:divBdr>
        <w:top w:val="none" w:sz="0" w:space="0" w:color="auto"/>
        <w:left w:val="none" w:sz="0" w:space="0" w:color="auto"/>
        <w:bottom w:val="none" w:sz="0" w:space="0" w:color="auto"/>
        <w:right w:val="none" w:sz="0" w:space="0" w:color="auto"/>
      </w:divBdr>
      <w:divsChild>
        <w:div w:id="342368381">
          <w:marLeft w:val="0"/>
          <w:marRight w:val="0"/>
          <w:marTop w:val="0"/>
          <w:marBottom w:val="1197"/>
          <w:divBdr>
            <w:top w:val="none" w:sz="0" w:space="0" w:color="auto"/>
            <w:left w:val="none" w:sz="0" w:space="0" w:color="auto"/>
            <w:bottom w:val="none" w:sz="0" w:space="0" w:color="auto"/>
            <w:right w:val="none" w:sz="0" w:space="0" w:color="auto"/>
          </w:divBdr>
        </w:div>
        <w:div w:id="1552107289">
          <w:marLeft w:val="0"/>
          <w:marRight w:val="898"/>
          <w:marTop w:val="0"/>
          <w:marBottom w:val="0"/>
          <w:divBdr>
            <w:top w:val="none" w:sz="0" w:space="0" w:color="auto"/>
            <w:left w:val="none" w:sz="0" w:space="0" w:color="auto"/>
            <w:bottom w:val="none" w:sz="0" w:space="0" w:color="auto"/>
            <w:right w:val="none" w:sz="0" w:space="0" w:color="auto"/>
          </w:divBdr>
          <w:divsChild>
            <w:div w:id="1911305349">
              <w:marLeft w:val="0"/>
              <w:marRight w:val="0"/>
              <w:marTop w:val="0"/>
              <w:marBottom w:val="150"/>
              <w:divBdr>
                <w:top w:val="none" w:sz="0" w:space="0" w:color="auto"/>
                <w:left w:val="none" w:sz="0" w:space="0" w:color="auto"/>
                <w:bottom w:val="none" w:sz="0" w:space="0" w:color="auto"/>
                <w:right w:val="none" w:sz="0" w:space="0" w:color="auto"/>
              </w:divBdr>
            </w:div>
            <w:div w:id="2070877322">
              <w:marLeft w:val="0"/>
              <w:marRight w:val="0"/>
              <w:marTop w:val="0"/>
              <w:marBottom w:val="150"/>
              <w:divBdr>
                <w:top w:val="none" w:sz="0" w:space="0" w:color="auto"/>
                <w:left w:val="none" w:sz="0" w:space="0" w:color="auto"/>
                <w:bottom w:val="none" w:sz="0" w:space="0" w:color="auto"/>
                <w:right w:val="none" w:sz="0" w:space="0" w:color="auto"/>
              </w:divBdr>
            </w:div>
            <w:div w:id="2044745733">
              <w:marLeft w:val="0"/>
              <w:marRight w:val="0"/>
              <w:marTop w:val="0"/>
              <w:marBottom w:val="150"/>
              <w:divBdr>
                <w:top w:val="none" w:sz="0" w:space="0" w:color="auto"/>
                <w:left w:val="none" w:sz="0" w:space="0" w:color="auto"/>
                <w:bottom w:val="none" w:sz="0" w:space="0" w:color="auto"/>
                <w:right w:val="none" w:sz="0" w:space="0" w:color="auto"/>
              </w:divBdr>
            </w:div>
          </w:divsChild>
        </w:div>
        <w:div w:id="1981305590">
          <w:marLeft w:val="0"/>
          <w:marRight w:val="0"/>
          <w:marTop w:val="0"/>
          <w:marBottom w:val="0"/>
          <w:divBdr>
            <w:top w:val="none" w:sz="0" w:space="0" w:color="auto"/>
            <w:left w:val="none" w:sz="0" w:space="0" w:color="auto"/>
            <w:bottom w:val="none" w:sz="0" w:space="0" w:color="auto"/>
            <w:right w:val="none" w:sz="0" w:space="0" w:color="auto"/>
          </w:divBdr>
          <w:divsChild>
            <w:div w:id="846869721">
              <w:marLeft w:val="0"/>
              <w:marRight w:val="0"/>
              <w:marTop w:val="0"/>
              <w:marBottom w:val="0"/>
              <w:divBdr>
                <w:top w:val="none" w:sz="0" w:space="0" w:color="auto"/>
                <w:left w:val="none" w:sz="0" w:space="0" w:color="auto"/>
                <w:bottom w:val="none" w:sz="0" w:space="0" w:color="auto"/>
                <w:right w:val="none" w:sz="0" w:space="0" w:color="auto"/>
              </w:divBdr>
              <w:divsChild>
                <w:div w:id="1323392073">
                  <w:marLeft w:val="0"/>
                  <w:marRight w:val="0"/>
                  <w:marTop w:val="0"/>
                  <w:marBottom w:val="299"/>
                  <w:divBdr>
                    <w:top w:val="none" w:sz="0" w:space="0" w:color="auto"/>
                    <w:left w:val="none" w:sz="0" w:space="0" w:color="auto"/>
                    <w:bottom w:val="none" w:sz="0" w:space="0" w:color="auto"/>
                    <w:right w:val="none" w:sz="0" w:space="0" w:color="auto"/>
                  </w:divBdr>
                  <w:divsChild>
                    <w:div w:id="100955873">
                      <w:marLeft w:val="0"/>
                      <w:marRight w:val="0"/>
                      <w:marTop w:val="0"/>
                      <w:marBottom w:val="0"/>
                      <w:divBdr>
                        <w:top w:val="none" w:sz="0" w:space="0" w:color="auto"/>
                        <w:left w:val="none" w:sz="0" w:space="0" w:color="auto"/>
                        <w:bottom w:val="none" w:sz="0" w:space="0" w:color="auto"/>
                        <w:right w:val="none" w:sz="0" w:space="0" w:color="auto"/>
                      </w:divBdr>
                      <w:divsChild>
                        <w:div w:id="1269510321">
                          <w:marLeft w:val="0"/>
                          <w:marRight w:val="0"/>
                          <w:marTop w:val="0"/>
                          <w:marBottom w:val="0"/>
                          <w:divBdr>
                            <w:top w:val="none" w:sz="0" w:space="0" w:color="auto"/>
                            <w:left w:val="none" w:sz="0" w:space="0" w:color="auto"/>
                            <w:bottom w:val="none" w:sz="0" w:space="0" w:color="auto"/>
                            <w:right w:val="none" w:sz="0" w:space="0" w:color="auto"/>
                          </w:divBdr>
                          <w:divsChild>
                            <w:div w:id="4685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3550">
      <w:bodyDiv w:val="1"/>
      <w:marLeft w:val="0"/>
      <w:marRight w:val="0"/>
      <w:marTop w:val="0"/>
      <w:marBottom w:val="0"/>
      <w:divBdr>
        <w:top w:val="none" w:sz="0" w:space="0" w:color="auto"/>
        <w:left w:val="none" w:sz="0" w:space="0" w:color="auto"/>
        <w:bottom w:val="none" w:sz="0" w:space="0" w:color="auto"/>
        <w:right w:val="none" w:sz="0" w:space="0" w:color="auto"/>
      </w:divBdr>
      <w:divsChild>
        <w:div w:id="895355608">
          <w:marLeft w:val="0"/>
          <w:marRight w:val="0"/>
          <w:marTop w:val="0"/>
          <w:marBottom w:val="1197"/>
          <w:divBdr>
            <w:top w:val="none" w:sz="0" w:space="0" w:color="auto"/>
            <w:left w:val="none" w:sz="0" w:space="0" w:color="auto"/>
            <w:bottom w:val="none" w:sz="0" w:space="0" w:color="auto"/>
            <w:right w:val="none" w:sz="0" w:space="0" w:color="auto"/>
          </w:divBdr>
        </w:div>
        <w:div w:id="1299190896">
          <w:marLeft w:val="0"/>
          <w:marRight w:val="898"/>
          <w:marTop w:val="0"/>
          <w:marBottom w:val="0"/>
          <w:divBdr>
            <w:top w:val="none" w:sz="0" w:space="0" w:color="auto"/>
            <w:left w:val="none" w:sz="0" w:space="0" w:color="auto"/>
            <w:bottom w:val="none" w:sz="0" w:space="0" w:color="auto"/>
            <w:right w:val="none" w:sz="0" w:space="0" w:color="auto"/>
          </w:divBdr>
          <w:divsChild>
            <w:div w:id="469595892">
              <w:marLeft w:val="0"/>
              <w:marRight w:val="0"/>
              <w:marTop w:val="0"/>
              <w:marBottom w:val="150"/>
              <w:divBdr>
                <w:top w:val="none" w:sz="0" w:space="0" w:color="auto"/>
                <w:left w:val="none" w:sz="0" w:space="0" w:color="auto"/>
                <w:bottom w:val="none" w:sz="0" w:space="0" w:color="auto"/>
                <w:right w:val="none" w:sz="0" w:space="0" w:color="auto"/>
              </w:divBdr>
            </w:div>
            <w:div w:id="593167154">
              <w:marLeft w:val="0"/>
              <w:marRight w:val="0"/>
              <w:marTop w:val="0"/>
              <w:marBottom w:val="150"/>
              <w:divBdr>
                <w:top w:val="none" w:sz="0" w:space="0" w:color="auto"/>
                <w:left w:val="none" w:sz="0" w:space="0" w:color="auto"/>
                <w:bottom w:val="none" w:sz="0" w:space="0" w:color="auto"/>
                <w:right w:val="none" w:sz="0" w:space="0" w:color="auto"/>
              </w:divBdr>
            </w:div>
            <w:div w:id="609514476">
              <w:marLeft w:val="0"/>
              <w:marRight w:val="0"/>
              <w:marTop w:val="0"/>
              <w:marBottom w:val="150"/>
              <w:divBdr>
                <w:top w:val="none" w:sz="0" w:space="0" w:color="auto"/>
                <w:left w:val="none" w:sz="0" w:space="0" w:color="auto"/>
                <w:bottom w:val="none" w:sz="0" w:space="0" w:color="auto"/>
                <w:right w:val="none" w:sz="0" w:space="0" w:color="auto"/>
              </w:divBdr>
            </w:div>
          </w:divsChild>
        </w:div>
        <w:div w:id="1766074579">
          <w:marLeft w:val="0"/>
          <w:marRight w:val="0"/>
          <w:marTop w:val="0"/>
          <w:marBottom w:val="0"/>
          <w:divBdr>
            <w:top w:val="none" w:sz="0" w:space="0" w:color="auto"/>
            <w:left w:val="none" w:sz="0" w:space="0" w:color="auto"/>
            <w:bottom w:val="none" w:sz="0" w:space="0" w:color="auto"/>
            <w:right w:val="none" w:sz="0" w:space="0" w:color="auto"/>
          </w:divBdr>
          <w:divsChild>
            <w:div w:id="393168083">
              <w:marLeft w:val="0"/>
              <w:marRight w:val="0"/>
              <w:marTop w:val="0"/>
              <w:marBottom w:val="0"/>
              <w:divBdr>
                <w:top w:val="none" w:sz="0" w:space="0" w:color="auto"/>
                <w:left w:val="none" w:sz="0" w:space="0" w:color="auto"/>
                <w:bottom w:val="none" w:sz="0" w:space="0" w:color="auto"/>
                <w:right w:val="none" w:sz="0" w:space="0" w:color="auto"/>
              </w:divBdr>
              <w:divsChild>
                <w:div w:id="163016370">
                  <w:marLeft w:val="0"/>
                  <w:marRight w:val="0"/>
                  <w:marTop w:val="0"/>
                  <w:marBottom w:val="299"/>
                  <w:divBdr>
                    <w:top w:val="none" w:sz="0" w:space="0" w:color="auto"/>
                    <w:left w:val="none" w:sz="0" w:space="0" w:color="auto"/>
                    <w:bottom w:val="none" w:sz="0" w:space="0" w:color="auto"/>
                    <w:right w:val="none" w:sz="0" w:space="0" w:color="auto"/>
                  </w:divBdr>
                  <w:divsChild>
                    <w:div w:id="596182457">
                      <w:marLeft w:val="0"/>
                      <w:marRight w:val="0"/>
                      <w:marTop w:val="0"/>
                      <w:marBottom w:val="0"/>
                      <w:divBdr>
                        <w:top w:val="none" w:sz="0" w:space="0" w:color="auto"/>
                        <w:left w:val="none" w:sz="0" w:space="0" w:color="auto"/>
                        <w:bottom w:val="none" w:sz="0" w:space="0" w:color="auto"/>
                        <w:right w:val="none" w:sz="0" w:space="0" w:color="auto"/>
                      </w:divBdr>
                      <w:divsChild>
                        <w:div w:id="990016808">
                          <w:marLeft w:val="0"/>
                          <w:marRight w:val="0"/>
                          <w:marTop w:val="0"/>
                          <w:marBottom w:val="0"/>
                          <w:divBdr>
                            <w:top w:val="none" w:sz="0" w:space="0" w:color="auto"/>
                            <w:left w:val="none" w:sz="0" w:space="0" w:color="auto"/>
                            <w:bottom w:val="none" w:sz="0" w:space="0" w:color="auto"/>
                            <w:right w:val="none" w:sz="0" w:space="0" w:color="auto"/>
                          </w:divBdr>
                          <w:divsChild>
                            <w:div w:id="508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083">
      <w:bodyDiv w:val="1"/>
      <w:marLeft w:val="0"/>
      <w:marRight w:val="0"/>
      <w:marTop w:val="0"/>
      <w:marBottom w:val="0"/>
      <w:divBdr>
        <w:top w:val="none" w:sz="0" w:space="0" w:color="auto"/>
        <w:left w:val="none" w:sz="0" w:space="0" w:color="auto"/>
        <w:bottom w:val="none" w:sz="0" w:space="0" w:color="auto"/>
        <w:right w:val="none" w:sz="0" w:space="0" w:color="auto"/>
      </w:divBdr>
      <w:divsChild>
        <w:div w:id="2091005719">
          <w:marLeft w:val="0"/>
          <w:marRight w:val="0"/>
          <w:marTop w:val="0"/>
          <w:marBottom w:val="1197"/>
          <w:divBdr>
            <w:top w:val="none" w:sz="0" w:space="0" w:color="auto"/>
            <w:left w:val="none" w:sz="0" w:space="0" w:color="auto"/>
            <w:bottom w:val="none" w:sz="0" w:space="0" w:color="auto"/>
            <w:right w:val="none" w:sz="0" w:space="0" w:color="auto"/>
          </w:divBdr>
        </w:div>
        <w:div w:id="693382387">
          <w:marLeft w:val="0"/>
          <w:marRight w:val="898"/>
          <w:marTop w:val="0"/>
          <w:marBottom w:val="0"/>
          <w:divBdr>
            <w:top w:val="none" w:sz="0" w:space="0" w:color="auto"/>
            <w:left w:val="none" w:sz="0" w:space="0" w:color="auto"/>
            <w:bottom w:val="none" w:sz="0" w:space="0" w:color="auto"/>
            <w:right w:val="none" w:sz="0" w:space="0" w:color="auto"/>
          </w:divBdr>
          <w:divsChild>
            <w:div w:id="279924608">
              <w:marLeft w:val="0"/>
              <w:marRight w:val="0"/>
              <w:marTop w:val="0"/>
              <w:marBottom w:val="150"/>
              <w:divBdr>
                <w:top w:val="none" w:sz="0" w:space="0" w:color="auto"/>
                <w:left w:val="none" w:sz="0" w:space="0" w:color="auto"/>
                <w:bottom w:val="none" w:sz="0" w:space="0" w:color="auto"/>
                <w:right w:val="none" w:sz="0" w:space="0" w:color="auto"/>
              </w:divBdr>
            </w:div>
            <w:div w:id="135101769">
              <w:marLeft w:val="0"/>
              <w:marRight w:val="0"/>
              <w:marTop w:val="0"/>
              <w:marBottom w:val="150"/>
              <w:divBdr>
                <w:top w:val="none" w:sz="0" w:space="0" w:color="auto"/>
                <w:left w:val="none" w:sz="0" w:space="0" w:color="auto"/>
                <w:bottom w:val="none" w:sz="0" w:space="0" w:color="auto"/>
                <w:right w:val="none" w:sz="0" w:space="0" w:color="auto"/>
              </w:divBdr>
            </w:div>
            <w:div w:id="255289059">
              <w:marLeft w:val="0"/>
              <w:marRight w:val="0"/>
              <w:marTop w:val="0"/>
              <w:marBottom w:val="150"/>
              <w:divBdr>
                <w:top w:val="none" w:sz="0" w:space="0" w:color="auto"/>
                <w:left w:val="none" w:sz="0" w:space="0" w:color="auto"/>
                <w:bottom w:val="none" w:sz="0" w:space="0" w:color="auto"/>
                <w:right w:val="none" w:sz="0" w:space="0" w:color="auto"/>
              </w:divBdr>
            </w:div>
          </w:divsChild>
        </w:div>
        <w:div w:id="994452448">
          <w:marLeft w:val="0"/>
          <w:marRight w:val="0"/>
          <w:marTop w:val="0"/>
          <w:marBottom w:val="0"/>
          <w:divBdr>
            <w:top w:val="none" w:sz="0" w:space="0" w:color="auto"/>
            <w:left w:val="none" w:sz="0" w:space="0" w:color="auto"/>
            <w:bottom w:val="none" w:sz="0" w:space="0" w:color="auto"/>
            <w:right w:val="none" w:sz="0" w:space="0" w:color="auto"/>
          </w:divBdr>
          <w:divsChild>
            <w:div w:id="414478656">
              <w:marLeft w:val="0"/>
              <w:marRight w:val="0"/>
              <w:marTop w:val="0"/>
              <w:marBottom w:val="0"/>
              <w:divBdr>
                <w:top w:val="none" w:sz="0" w:space="0" w:color="auto"/>
                <w:left w:val="none" w:sz="0" w:space="0" w:color="auto"/>
                <w:bottom w:val="none" w:sz="0" w:space="0" w:color="auto"/>
                <w:right w:val="none" w:sz="0" w:space="0" w:color="auto"/>
              </w:divBdr>
              <w:divsChild>
                <w:div w:id="165827200">
                  <w:marLeft w:val="0"/>
                  <w:marRight w:val="0"/>
                  <w:marTop w:val="0"/>
                  <w:marBottom w:val="299"/>
                  <w:divBdr>
                    <w:top w:val="none" w:sz="0" w:space="0" w:color="auto"/>
                    <w:left w:val="none" w:sz="0" w:space="0" w:color="auto"/>
                    <w:bottom w:val="none" w:sz="0" w:space="0" w:color="auto"/>
                    <w:right w:val="none" w:sz="0" w:space="0" w:color="auto"/>
                  </w:divBdr>
                  <w:divsChild>
                    <w:div w:id="2052608183">
                      <w:marLeft w:val="0"/>
                      <w:marRight w:val="0"/>
                      <w:marTop w:val="0"/>
                      <w:marBottom w:val="0"/>
                      <w:divBdr>
                        <w:top w:val="none" w:sz="0" w:space="0" w:color="auto"/>
                        <w:left w:val="none" w:sz="0" w:space="0" w:color="auto"/>
                        <w:bottom w:val="none" w:sz="0" w:space="0" w:color="auto"/>
                        <w:right w:val="none" w:sz="0" w:space="0" w:color="auto"/>
                      </w:divBdr>
                      <w:divsChild>
                        <w:div w:id="1942957212">
                          <w:marLeft w:val="0"/>
                          <w:marRight w:val="0"/>
                          <w:marTop w:val="0"/>
                          <w:marBottom w:val="0"/>
                          <w:divBdr>
                            <w:top w:val="none" w:sz="0" w:space="0" w:color="auto"/>
                            <w:left w:val="none" w:sz="0" w:space="0" w:color="auto"/>
                            <w:bottom w:val="none" w:sz="0" w:space="0" w:color="auto"/>
                            <w:right w:val="none" w:sz="0" w:space="0" w:color="auto"/>
                          </w:divBdr>
                          <w:divsChild>
                            <w:div w:id="18465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5877">
      <w:bodyDiv w:val="1"/>
      <w:marLeft w:val="0"/>
      <w:marRight w:val="0"/>
      <w:marTop w:val="0"/>
      <w:marBottom w:val="0"/>
      <w:divBdr>
        <w:top w:val="none" w:sz="0" w:space="0" w:color="auto"/>
        <w:left w:val="none" w:sz="0" w:space="0" w:color="auto"/>
        <w:bottom w:val="none" w:sz="0" w:space="0" w:color="auto"/>
        <w:right w:val="none" w:sz="0" w:space="0" w:color="auto"/>
      </w:divBdr>
      <w:divsChild>
        <w:div w:id="456262883">
          <w:marLeft w:val="0"/>
          <w:marRight w:val="0"/>
          <w:marTop w:val="0"/>
          <w:marBottom w:val="1197"/>
          <w:divBdr>
            <w:top w:val="none" w:sz="0" w:space="0" w:color="auto"/>
            <w:left w:val="none" w:sz="0" w:space="0" w:color="auto"/>
            <w:bottom w:val="none" w:sz="0" w:space="0" w:color="auto"/>
            <w:right w:val="none" w:sz="0" w:space="0" w:color="auto"/>
          </w:divBdr>
        </w:div>
        <w:div w:id="394013380">
          <w:marLeft w:val="0"/>
          <w:marRight w:val="898"/>
          <w:marTop w:val="0"/>
          <w:marBottom w:val="0"/>
          <w:divBdr>
            <w:top w:val="none" w:sz="0" w:space="0" w:color="auto"/>
            <w:left w:val="none" w:sz="0" w:space="0" w:color="auto"/>
            <w:bottom w:val="none" w:sz="0" w:space="0" w:color="auto"/>
            <w:right w:val="none" w:sz="0" w:space="0" w:color="auto"/>
          </w:divBdr>
          <w:divsChild>
            <w:div w:id="98914854">
              <w:marLeft w:val="0"/>
              <w:marRight w:val="0"/>
              <w:marTop w:val="0"/>
              <w:marBottom w:val="150"/>
              <w:divBdr>
                <w:top w:val="none" w:sz="0" w:space="0" w:color="auto"/>
                <w:left w:val="none" w:sz="0" w:space="0" w:color="auto"/>
                <w:bottom w:val="none" w:sz="0" w:space="0" w:color="auto"/>
                <w:right w:val="none" w:sz="0" w:space="0" w:color="auto"/>
              </w:divBdr>
            </w:div>
            <w:div w:id="684525510">
              <w:marLeft w:val="0"/>
              <w:marRight w:val="0"/>
              <w:marTop w:val="0"/>
              <w:marBottom w:val="150"/>
              <w:divBdr>
                <w:top w:val="none" w:sz="0" w:space="0" w:color="auto"/>
                <w:left w:val="none" w:sz="0" w:space="0" w:color="auto"/>
                <w:bottom w:val="none" w:sz="0" w:space="0" w:color="auto"/>
                <w:right w:val="none" w:sz="0" w:space="0" w:color="auto"/>
              </w:divBdr>
            </w:div>
            <w:div w:id="988946168">
              <w:marLeft w:val="0"/>
              <w:marRight w:val="0"/>
              <w:marTop w:val="0"/>
              <w:marBottom w:val="150"/>
              <w:divBdr>
                <w:top w:val="none" w:sz="0" w:space="0" w:color="auto"/>
                <w:left w:val="none" w:sz="0" w:space="0" w:color="auto"/>
                <w:bottom w:val="none" w:sz="0" w:space="0" w:color="auto"/>
                <w:right w:val="none" w:sz="0" w:space="0" w:color="auto"/>
              </w:divBdr>
            </w:div>
          </w:divsChild>
        </w:div>
        <w:div w:id="635254490">
          <w:marLeft w:val="0"/>
          <w:marRight w:val="0"/>
          <w:marTop w:val="0"/>
          <w:marBottom w:val="0"/>
          <w:divBdr>
            <w:top w:val="none" w:sz="0" w:space="0" w:color="auto"/>
            <w:left w:val="none" w:sz="0" w:space="0" w:color="auto"/>
            <w:bottom w:val="none" w:sz="0" w:space="0" w:color="auto"/>
            <w:right w:val="none" w:sz="0" w:space="0" w:color="auto"/>
          </w:divBdr>
          <w:divsChild>
            <w:div w:id="1633747002">
              <w:marLeft w:val="0"/>
              <w:marRight w:val="0"/>
              <w:marTop w:val="0"/>
              <w:marBottom w:val="0"/>
              <w:divBdr>
                <w:top w:val="none" w:sz="0" w:space="0" w:color="auto"/>
                <w:left w:val="none" w:sz="0" w:space="0" w:color="auto"/>
                <w:bottom w:val="none" w:sz="0" w:space="0" w:color="auto"/>
                <w:right w:val="none" w:sz="0" w:space="0" w:color="auto"/>
              </w:divBdr>
              <w:divsChild>
                <w:div w:id="850529724">
                  <w:marLeft w:val="0"/>
                  <w:marRight w:val="0"/>
                  <w:marTop w:val="0"/>
                  <w:marBottom w:val="299"/>
                  <w:divBdr>
                    <w:top w:val="none" w:sz="0" w:space="0" w:color="auto"/>
                    <w:left w:val="none" w:sz="0" w:space="0" w:color="auto"/>
                    <w:bottom w:val="none" w:sz="0" w:space="0" w:color="auto"/>
                    <w:right w:val="none" w:sz="0" w:space="0" w:color="auto"/>
                  </w:divBdr>
                  <w:divsChild>
                    <w:div w:id="693966197">
                      <w:marLeft w:val="0"/>
                      <w:marRight w:val="0"/>
                      <w:marTop w:val="0"/>
                      <w:marBottom w:val="0"/>
                      <w:divBdr>
                        <w:top w:val="none" w:sz="0" w:space="0" w:color="auto"/>
                        <w:left w:val="none" w:sz="0" w:space="0" w:color="auto"/>
                        <w:bottom w:val="none" w:sz="0" w:space="0" w:color="auto"/>
                        <w:right w:val="none" w:sz="0" w:space="0" w:color="auto"/>
                      </w:divBdr>
                      <w:divsChild>
                        <w:div w:id="1107238094">
                          <w:marLeft w:val="0"/>
                          <w:marRight w:val="0"/>
                          <w:marTop w:val="0"/>
                          <w:marBottom w:val="0"/>
                          <w:divBdr>
                            <w:top w:val="none" w:sz="0" w:space="0" w:color="auto"/>
                            <w:left w:val="none" w:sz="0" w:space="0" w:color="auto"/>
                            <w:bottom w:val="none" w:sz="0" w:space="0" w:color="auto"/>
                            <w:right w:val="none" w:sz="0" w:space="0" w:color="auto"/>
                          </w:divBdr>
                          <w:divsChild>
                            <w:div w:id="7679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46675">
                  <w:marLeft w:val="0"/>
                  <w:marRight w:val="0"/>
                  <w:marTop w:val="0"/>
                  <w:marBottom w:val="0"/>
                  <w:divBdr>
                    <w:top w:val="none" w:sz="0" w:space="0" w:color="auto"/>
                    <w:left w:val="none" w:sz="0" w:space="0" w:color="auto"/>
                    <w:bottom w:val="none" w:sz="0" w:space="0" w:color="auto"/>
                    <w:right w:val="none" w:sz="0" w:space="0" w:color="auto"/>
                  </w:divBdr>
                  <w:divsChild>
                    <w:div w:id="661279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59971828">
      <w:bodyDiv w:val="1"/>
      <w:marLeft w:val="0"/>
      <w:marRight w:val="0"/>
      <w:marTop w:val="0"/>
      <w:marBottom w:val="0"/>
      <w:divBdr>
        <w:top w:val="none" w:sz="0" w:space="0" w:color="auto"/>
        <w:left w:val="none" w:sz="0" w:space="0" w:color="auto"/>
        <w:bottom w:val="none" w:sz="0" w:space="0" w:color="auto"/>
        <w:right w:val="none" w:sz="0" w:space="0" w:color="auto"/>
      </w:divBdr>
      <w:divsChild>
        <w:div w:id="8676356">
          <w:marLeft w:val="0"/>
          <w:marRight w:val="0"/>
          <w:marTop w:val="0"/>
          <w:marBottom w:val="1197"/>
          <w:divBdr>
            <w:top w:val="none" w:sz="0" w:space="0" w:color="auto"/>
            <w:left w:val="none" w:sz="0" w:space="0" w:color="auto"/>
            <w:bottom w:val="none" w:sz="0" w:space="0" w:color="auto"/>
            <w:right w:val="none" w:sz="0" w:space="0" w:color="auto"/>
          </w:divBdr>
        </w:div>
        <w:div w:id="1549758110">
          <w:marLeft w:val="0"/>
          <w:marRight w:val="898"/>
          <w:marTop w:val="0"/>
          <w:marBottom w:val="0"/>
          <w:divBdr>
            <w:top w:val="none" w:sz="0" w:space="0" w:color="auto"/>
            <w:left w:val="none" w:sz="0" w:space="0" w:color="auto"/>
            <w:bottom w:val="none" w:sz="0" w:space="0" w:color="auto"/>
            <w:right w:val="none" w:sz="0" w:space="0" w:color="auto"/>
          </w:divBdr>
          <w:divsChild>
            <w:div w:id="582181138">
              <w:marLeft w:val="0"/>
              <w:marRight w:val="0"/>
              <w:marTop w:val="0"/>
              <w:marBottom w:val="150"/>
              <w:divBdr>
                <w:top w:val="none" w:sz="0" w:space="0" w:color="auto"/>
                <w:left w:val="none" w:sz="0" w:space="0" w:color="auto"/>
                <w:bottom w:val="none" w:sz="0" w:space="0" w:color="auto"/>
                <w:right w:val="none" w:sz="0" w:space="0" w:color="auto"/>
              </w:divBdr>
            </w:div>
            <w:div w:id="102773309">
              <w:marLeft w:val="0"/>
              <w:marRight w:val="0"/>
              <w:marTop w:val="0"/>
              <w:marBottom w:val="150"/>
              <w:divBdr>
                <w:top w:val="none" w:sz="0" w:space="0" w:color="auto"/>
                <w:left w:val="none" w:sz="0" w:space="0" w:color="auto"/>
                <w:bottom w:val="none" w:sz="0" w:space="0" w:color="auto"/>
                <w:right w:val="none" w:sz="0" w:space="0" w:color="auto"/>
              </w:divBdr>
            </w:div>
            <w:div w:id="1826512505">
              <w:marLeft w:val="0"/>
              <w:marRight w:val="0"/>
              <w:marTop w:val="0"/>
              <w:marBottom w:val="150"/>
              <w:divBdr>
                <w:top w:val="none" w:sz="0" w:space="0" w:color="auto"/>
                <w:left w:val="none" w:sz="0" w:space="0" w:color="auto"/>
                <w:bottom w:val="none" w:sz="0" w:space="0" w:color="auto"/>
                <w:right w:val="none" w:sz="0" w:space="0" w:color="auto"/>
              </w:divBdr>
            </w:div>
          </w:divsChild>
        </w:div>
        <w:div w:id="461583399">
          <w:marLeft w:val="0"/>
          <w:marRight w:val="0"/>
          <w:marTop w:val="0"/>
          <w:marBottom w:val="0"/>
          <w:divBdr>
            <w:top w:val="none" w:sz="0" w:space="0" w:color="auto"/>
            <w:left w:val="none" w:sz="0" w:space="0" w:color="auto"/>
            <w:bottom w:val="none" w:sz="0" w:space="0" w:color="auto"/>
            <w:right w:val="none" w:sz="0" w:space="0" w:color="auto"/>
          </w:divBdr>
          <w:divsChild>
            <w:div w:id="1751123258">
              <w:marLeft w:val="0"/>
              <w:marRight w:val="0"/>
              <w:marTop w:val="0"/>
              <w:marBottom w:val="0"/>
              <w:divBdr>
                <w:top w:val="none" w:sz="0" w:space="0" w:color="auto"/>
                <w:left w:val="none" w:sz="0" w:space="0" w:color="auto"/>
                <w:bottom w:val="none" w:sz="0" w:space="0" w:color="auto"/>
                <w:right w:val="none" w:sz="0" w:space="0" w:color="auto"/>
              </w:divBdr>
              <w:divsChild>
                <w:div w:id="1848321096">
                  <w:marLeft w:val="0"/>
                  <w:marRight w:val="0"/>
                  <w:marTop w:val="0"/>
                  <w:marBottom w:val="299"/>
                  <w:divBdr>
                    <w:top w:val="none" w:sz="0" w:space="0" w:color="auto"/>
                    <w:left w:val="none" w:sz="0" w:space="0" w:color="auto"/>
                    <w:bottom w:val="none" w:sz="0" w:space="0" w:color="auto"/>
                    <w:right w:val="none" w:sz="0" w:space="0" w:color="auto"/>
                  </w:divBdr>
                  <w:divsChild>
                    <w:div w:id="2144927917">
                      <w:marLeft w:val="0"/>
                      <w:marRight w:val="0"/>
                      <w:marTop w:val="0"/>
                      <w:marBottom w:val="0"/>
                      <w:divBdr>
                        <w:top w:val="none" w:sz="0" w:space="0" w:color="auto"/>
                        <w:left w:val="none" w:sz="0" w:space="0" w:color="auto"/>
                        <w:bottom w:val="none" w:sz="0" w:space="0" w:color="auto"/>
                        <w:right w:val="none" w:sz="0" w:space="0" w:color="auto"/>
                      </w:divBdr>
                      <w:divsChild>
                        <w:div w:id="2088576236">
                          <w:marLeft w:val="0"/>
                          <w:marRight w:val="0"/>
                          <w:marTop w:val="0"/>
                          <w:marBottom w:val="0"/>
                          <w:divBdr>
                            <w:top w:val="none" w:sz="0" w:space="0" w:color="auto"/>
                            <w:left w:val="none" w:sz="0" w:space="0" w:color="auto"/>
                            <w:bottom w:val="none" w:sz="0" w:space="0" w:color="auto"/>
                            <w:right w:val="none" w:sz="0" w:space="0" w:color="auto"/>
                          </w:divBdr>
                          <w:divsChild>
                            <w:div w:id="14607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7574">
      <w:bodyDiv w:val="1"/>
      <w:marLeft w:val="0"/>
      <w:marRight w:val="0"/>
      <w:marTop w:val="0"/>
      <w:marBottom w:val="0"/>
      <w:divBdr>
        <w:top w:val="none" w:sz="0" w:space="0" w:color="auto"/>
        <w:left w:val="none" w:sz="0" w:space="0" w:color="auto"/>
        <w:bottom w:val="none" w:sz="0" w:space="0" w:color="auto"/>
        <w:right w:val="none" w:sz="0" w:space="0" w:color="auto"/>
      </w:divBdr>
      <w:divsChild>
        <w:div w:id="1466509980">
          <w:marLeft w:val="0"/>
          <w:marRight w:val="0"/>
          <w:marTop w:val="0"/>
          <w:marBottom w:val="1197"/>
          <w:divBdr>
            <w:top w:val="none" w:sz="0" w:space="0" w:color="auto"/>
            <w:left w:val="none" w:sz="0" w:space="0" w:color="auto"/>
            <w:bottom w:val="none" w:sz="0" w:space="0" w:color="auto"/>
            <w:right w:val="none" w:sz="0" w:space="0" w:color="auto"/>
          </w:divBdr>
        </w:div>
        <w:div w:id="1247882284">
          <w:marLeft w:val="0"/>
          <w:marRight w:val="898"/>
          <w:marTop w:val="0"/>
          <w:marBottom w:val="0"/>
          <w:divBdr>
            <w:top w:val="none" w:sz="0" w:space="0" w:color="auto"/>
            <w:left w:val="none" w:sz="0" w:space="0" w:color="auto"/>
            <w:bottom w:val="none" w:sz="0" w:space="0" w:color="auto"/>
            <w:right w:val="none" w:sz="0" w:space="0" w:color="auto"/>
          </w:divBdr>
          <w:divsChild>
            <w:div w:id="1194732826">
              <w:marLeft w:val="0"/>
              <w:marRight w:val="0"/>
              <w:marTop w:val="0"/>
              <w:marBottom w:val="150"/>
              <w:divBdr>
                <w:top w:val="none" w:sz="0" w:space="0" w:color="auto"/>
                <w:left w:val="none" w:sz="0" w:space="0" w:color="auto"/>
                <w:bottom w:val="none" w:sz="0" w:space="0" w:color="auto"/>
                <w:right w:val="none" w:sz="0" w:space="0" w:color="auto"/>
              </w:divBdr>
            </w:div>
            <w:div w:id="1524710156">
              <w:marLeft w:val="0"/>
              <w:marRight w:val="0"/>
              <w:marTop w:val="0"/>
              <w:marBottom w:val="150"/>
              <w:divBdr>
                <w:top w:val="none" w:sz="0" w:space="0" w:color="auto"/>
                <w:left w:val="none" w:sz="0" w:space="0" w:color="auto"/>
                <w:bottom w:val="none" w:sz="0" w:space="0" w:color="auto"/>
                <w:right w:val="none" w:sz="0" w:space="0" w:color="auto"/>
              </w:divBdr>
            </w:div>
            <w:div w:id="1397820886">
              <w:marLeft w:val="0"/>
              <w:marRight w:val="0"/>
              <w:marTop w:val="0"/>
              <w:marBottom w:val="150"/>
              <w:divBdr>
                <w:top w:val="none" w:sz="0" w:space="0" w:color="auto"/>
                <w:left w:val="none" w:sz="0" w:space="0" w:color="auto"/>
                <w:bottom w:val="none" w:sz="0" w:space="0" w:color="auto"/>
                <w:right w:val="none" w:sz="0" w:space="0" w:color="auto"/>
              </w:divBdr>
            </w:div>
          </w:divsChild>
        </w:div>
        <w:div w:id="853610573">
          <w:marLeft w:val="0"/>
          <w:marRight w:val="0"/>
          <w:marTop w:val="0"/>
          <w:marBottom w:val="0"/>
          <w:divBdr>
            <w:top w:val="none" w:sz="0" w:space="0" w:color="auto"/>
            <w:left w:val="none" w:sz="0" w:space="0" w:color="auto"/>
            <w:bottom w:val="none" w:sz="0" w:space="0" w:color="auto"/>
            <w:right w:val="none" w:sz="0" w:space="0" w:color="auto"/>
          </w:divBdr>
          <w:divsChild>
            <w:div w:id="1301959397">
              <w:marLeft w:val="0"/>
              <w:marRight w:val="0"/>
              <w:marTop w:val="0"/>
              <w:marBottom w:val="0"/>
              <w:divBdr>
                <w:top w:val="none" w:sz="0" w:space="0" w:color="auto"/>
                <w:left w:val="none" w:sz="0" w:space="0" w:color="auto"/>
                <w:bottom w:val="none" w:sz="0" w:space="0" w:color="auto"/>
                <w:right w:val="none" w:sz="0" w:space="0" w:color="auto"/>
              </w:divBdr>
              <w:divsChild>
                <w:div w:id="1827742993">
                  <w:marLeft w:val="0"/>
                  <w:marRight w:val="0"/>
                  <w:marTop w:val="0"/>
                  <w:marBottom w:val="299"/>
                  <w:divBdr>
                    <w:top w:val="none" w:sz="0" w:space="0" w:color="auto"/>
                    <w:left w:val="none" w:sz="0" w:space="0" w:color="auto"/>
                    <w:bottom w:val="none" w:sz="0" w:space="0" w:color="auto"/>
                    <w:right w:val="none" w:sz="0" w:space="0" w:color="auto"/>
                  </w:divBdr>
                  <w:divsChild>
                    <w:div w:id="1099059822">
                      <w:marLeft w:val="0"/>
                      <w:marRight w:val="0"/>
                      <w:marTop w:val="0"/>
                      <w:marBottom w:val="0"/>
                      <w:divBdr>
                        <w:top w:val="none" w:sz="0" w:space="0" w:color="auto"/>
                        <w:left w:val="none" w:sz="0" w:space="0" w:color="auto"/>
                        <w:bottom w:val="none" w:sz="0" w:space="0" w:color="auto"/>
                        <w:right w:val="none" w:sz="0" w:space="0" w:color="auto"/>
                      </w:divBdr>
                      <w:divsChild>
                        <w:div w:id="910428676">
                          <w:marLeft w:val="0"/>
                          <w:marRight w:val="0"/>
                          <w:marTop w:val="0"/>
                          <w:marBottom w:val="0"/>
                          <w:divBdr>
                            <w:top w:val="none" w:sz="0" w:space="0" w:color="auto"/>
                            <w:left w:val="none" w:sz="0" w:space="0" w:color="auto"/>
                            <w:bottom w:val="none" w:sz="0" w:space="0" w:color="auto"/>
                            <w:right w:val="none" w:sz="0" w:space="0" w:color="auto"/>
                          </w:divBdr>
                          <w:divsChild>
                            <w:div w:id="9137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5270">
      <w:bodyDiv w:val="1"/>
      <w:marLeft w:val="0"/>
      <w:marRight w:val="0"/>
      <w:marTop w:val="0"/>
      <w:marBottom w:val="0"/>
      <w:divBdr>
        <w:top w:val="none" w:sz="0" w:space="0" w:color="auto"/>
        <w:left w:val="none" w:sz="0" w:space="0" w:color="auto"/>
        <w:bottom w:val="none" w:sz="0" w:space="0" w:color="auto"/>
        <w:right w:val="none" w:sz="0" w:space="0" w:color="auto"/>
      </w:divBdr>
      <w:divsChild>
        <w:div w:id="656224917">
          <w:marLeft w:val="0"/>
          <w:marRight w:val="0"/>
          <w:marTop w:val="0"/>
          <w:marBottom w:val="1197"/>
          <w:divBdr>
            <w:top w:val="none" w:sz="0" w:space="0" w:color="auto"/>
            <w:left w:val="none" w:sz="0" w:space="0" w:color="auto"/>
            <w:bottom w:val="none" w:sz="0" w:space="0" w:color="auto"/>
            <w:right w:val="none" w:sz="0" w:space="0" w:color="auto"/>
          </w:divBdr>
        </w:div>
        <w:div w:id="1085997762">
          <w:marLeft w:val="0"/>
          <w:marRight w:val="898"/>
          <w:marTop w:val="0"/>
          <w:marBottom w:val="0"/>
          <w:divBdr>
            <w:top w:val="none" w:sz="0" w:space="0" w:color="auto"/>
            <w:left w:val="none" w:sz="0" w:space="0" w:color="auto"/>
            <w:bottom w:val="none" w:sz="0" w:space="0" w:color="auto"/>
            <w:right w:val="none" w:sz="0" w:space="0" w:color="auto"/>
          </w:divBdr>
          <w:divsChild>
            <w:div w:id="533688194">
              <w:marLeft w:val="0"/>
              <w:marRight w:val="0"/>
              <w:marTop w:val="0"/>
              <w:marBottom w:val="150"/>
              <w:divBdr>
                <w:top w:val="none" w:sz="0" w:space="0" w:color="auto"/>
                <w:left w:val="none" w:sz="0" w:space="0" w:color="auto"/>
                <w:bottom w:val="none" w:sz="0" w:space="0" w:color="auto"/>
                <w:right w:val="none" w:sz="0" w:space="0" w:color="auto"/>
              </w:divBdr>
            </w:div>
            <w:div w:id="2118406119">
              <w:marLeft w:val="0"/>
              <w:marRight w:val="0"/>
              <w:marTop w:val="0"/>
              <w:marBottom w:val="150"/>
              <w:divBdr>
                <w:top w:val="none" w:sz="0" w:space="0" w:color="auto"/>
                <w:left w:val="none" w:sz="0" w:space="0" w:color="auto"/>
                <w:bottom w:val="none" w:sz="0" w:space="0" w:color="auto"/>
                <w:right w:val="none" w:sz="0" w:space="0" w:color="auto"/>
              </w:divBdr>
            </w:div>
            <w:div w:id="2000690693">
              <w:marLeft w:val="0"/>
              <w:marRight w:val="0"/>
              <w:marTop w:val="0"/>
              <w:marBottom w:val="150"/>
              <w:divBdr>
                <w:top w:val="none" w:sz="0" w:space="0" w:color="auto"/>
                <w:left w:val="none" w:sz="0" w:space="0" w:color="auto"/>
                <w:bottom w:val="none" w:sz="0" w:space="0" w:color="auto"/>
                <w:right w:val="none" w:sz="0" w:space="0" w:color="auto"/>
              </w:divBdr>
            </w:div>
          </w:divsChild>
        </w:div>
        <w:div w:id="516700347">
          <w:marLeft w:val="0"/>
          <w:marRight w:val="0"/>
          <w:marTop w:val="0"/>
          <w:marBottom w:val="0"/>
          <w:divBdr>
            <w:top w:val="none" w:sz="0" w:space="0" w:color="auto"/>
            <w:left w:val="none" w:sz="0" w:space="0" w:color="auto"/>
            <w:bottom w:val="none" w:sz="0" w:space="0" w:color="auto"/>
            <w:right w:val="none" w:sz="0" w:space="0" w:color="auto"/>
          </w:divBdr>
          <w:divsChild>
            <w:div w:id="1309241786">
              <w:marLeft w:val="0"/>
              <w:marRight w:val="0"/>
              <w:marTop w:val="0"/>
              <w:marBottom w:val="0"/>
              <w:divBdr>
                <w:top w:val="none" w:sz="0" w:space="0" w:color="auto"/>
                <w:left w:val="none" w:sz="0" w:space="0" w:color="auto"/>
                <w:bottom w:val="none" w:sz="0" w:space="0" w:color="auto"/>
                <w:right w:val="none" w:sz="0" w:space="0" w:color="auto"/>
              </w:divBdr>
              <w:divsChild>
                <w:div w:id="461774761">
                  <w:marLeft w:val="0"/>
                  <w:marRight w:val="0"/>
                  <w:marTop w:val="0"/>
                  <w:marBottom w:val="299"/>
                  <w:divBdr>
                    <w:top w:val="none" w:sz="0" w:space="0" w:color="auto"/>
                    <w:left w:val="none" w:sz="0" w:space="0" w:color="auto"/>
                    <w:bottom w:val="none" w:sz="0" w:space="0" w:color="auto"/>
                    <w:right w:val="none" w:sz="0" w:space="0" w:color="auto"/>
                  </w:divBdr>
                  <w:divsChild>
                    <w:div w:id="567348866">
                      <w:marLeft w:val="0"/>
                      <w:marRight w:val="0"/>
                      <w:marTop w:val="0"/>
                      <w:marBottom w:val="0"/>
                      <w:divBdr>
                        <w:top w:val="none" w:sz="0" w:space="0" w:color="auto"/>
                        <w:left w:val="none" w:sz="0" w:space="0" w:color="auto"/>
                        <w:bottom w:val="none" w:sz="0" w:space="0" w:color="auto"/>
                        <w:right w:val="none" w:sz="0" w:space="0" w:color="auto"/>
                      </w:divBdr>
                      <w:divsChild>
                        <w:div w:id="218982031">
                          <w:marLeft w:val="0"/>
                          <w:marRight w:val="0"/>
                          <w:marTop w:val="0"/>
                          <w:marBottom w:val="0"/>
                          <w:divBdr>
                            <w:top w:val="none" w:sz="0" w:space="0" w:color="auto"/>
                            <w:left w:val="none" w:sz="0" w:space="0" w:color="auto"/>
                            <w:bottom w:val="none" w:sz="0" w:space="0" w:color="auto"/>
                            <w:right w:val="none" w:sz="0" w:space="0" w:color="auto"/>
                          </w:divBdr>
                          <w:divsChild>
                            <w:div w:id="14171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2554">
      <w:bodyDiv w:val="1"/>
      <w:marLeft w:val="0"/>
      <w:marRight w:val="0"/>
      <w:marTop w:val="0"/>
      <w:marBottom w:val="0"/>
      <w:divBdr>
        <w:top w:val="none" w:sz="0" w:space="0" w:color="auto"/>
        <w:left w:val="none" w:sz="0" w:space="0" w:color="auto"/>
        <w:bottom w:val="none" w:sz="0" w:space="0" w:color="auto"/>
        <w:right w:val="none" w:sz="0" w:space="0" w:color="auto"/>
      </w:divBdr>
      <w:divsChild>
        <w:div w:id="275211839">
          <w:marLeft w:val="0"/>
          <w:marRight w:val="0"/>
          <w:marTop w:val="0"/>
          <w:marBottom w:val="1197"/>
          <w:divBdr>
            <w:top w:val="none" w:sz="0" w:space="0" w:color="auto"/>
            <w:left w:val="none" w:sz="0" w:space="0" w:color="auto"/>
            <w:bottom w:val="none" w:sz="0" w:space="0" w:color="auto"/>
            <w:right w:val="none" w:sz="0" w:space="0" w:color="auto"/>
          </w:divBdr>
        </w:div>
        <w:div w:id="16129367">
          <w:marLeft w:val="0"/>
          <w:marRight w:val="898"/>
          <w:marTop w:val="0"/>
          <w:marBottom w:val="0"/>
          <w:divBdr>
            <w:top w:val="none" w:sz="0" w:space="0" w:color="auto"/>
            <w:left w:val="none" w:sz="0" w:space="0" w:color="auto"/>
            <w:bottom w:val="none" w:sz="0" w:space="0" w:color="auto"/>
            <w:right w:val="none" w:sz="0" w:space="0" w:color="auto"/>
          </w:divBdr>
          <w:divsChild>
            <w:div w:id="859054268">
              <w:marLeft w:val="0"/>
              <w:marRight w:val="0"/>
              <w:marTop w:val="0"/>
              <w:marBottom w:val="150"/>
              <w:divBdr>
                <w:top w:val="none" w:sz="0" w:space="0" w:color="auto"/>
                <w:left w:val="none" w:sz="0" w:space="0" w:color="auto"/>
                <w:bottom w:val="none" w:sz="0" w:space="0" w:color="auto"/>
                <w:right w:val="none" w:sz="0" w:space="0" w:color="auto"/>
              </w:divBdr>
            </w:div>
            <w:div w:id="1682316685">
              <w:marLeft w:val="0"/>
              <w:marRight w:val="0"/>
              <w:marTop w:val="0"/>
              <w:marBottom w:val="150"/>
              <w:divBdr>
                <w:top w:val="none" w:sz="0" w:space="0" w:color="auto"/>
                <w:left w:val="none" w:sz="0" w:space="0" w:color="auto"/>
                <w:bottom w:val="none" w:sz="0" w:space="0" w:color="auto"/>
                <w:right w:val="none" w:sz="0" w:space="0" w:color="auto"/>
              </w:divBdr>
            </w:div>
            <w:div w:id="1090393500">
              <w:marLeft w:val="0"/>
              <w:marRight w:val="0"/>
              <w:marTop w:val="0"/>
              <w:marBottom w:val="150"/>
              <w:divBdr>
                <w:top w:val="none" w:sz="0" w:space="0" w:color="auto"/>
                <w:left w:val="none" w:sz="0" w:space="0" w:color="auto"/>
                <w:bottom w:val="none" w:sz="0" w:space="0" w:color="auto"/>
                <w:right w:val="none" w:sz="0" w:space="0" w:color="auto"/>
              </w:divBdr>
            </w:div>
          </w:divsChild>
        </w:div>
        <w:div w:id="1278291367">
          <w:marLeft w:val="0"/>
          <w:marRight w:val="0"/>
          <w:marTop w:val="0"/>
          <w:marBottom w:val="0"/>
          <w:divBdr>
            <w:top w:val="none" w:sz="0" w:space="0" w:color="auto"/>
            <w:left w:val="none" w:sz="0" w:space="0" w:color="auto"/>
            <w:bottom w:val="none" w:sz="0" w:space="0" w:color="auto"/>
            <w:right w:val="none" w:sz="0" w:space="0" w:color="auto"/>
          </w:divBdr>
          <w:divsChild>
            <w:div w:id="566186225">
              <w:marLeft w:val="0"/>
              <w:marRight w:val="0"/>
              <w:marTop w:val="0"/>
              <w:marBottom w:val="0"/>
              <w:divBdr>
                <w:top w:val="none" w:sz="0" w:space="0" w:color="auto"/>
                <w:left w:val="none" w:sz="0" w:space="0" w:color="auto"/>
                <w:bottom w:val="none" w:sz="0" w:space="0" w:color="auto"/>
                <w:right w:val="none" w:sz="0" w:space="0" w:color="auto"/>
              </w:divBdr>
              <w:divsChild>
                <w:div w:id="1179387978">
                  <w:marLeft w:val="0"/>
                  <w:marRight w:val="0"/>
                  <w:marTop w:val="0"/>
                  <w:marBottom w:val="299"/>
                  <w:divBdr>
                    <w:top w:val="none" w:sz="0" w:space="0" w:color="auto"/>
                    <w:left w:val="none" w:sz="0" w:space="0" w:color="auto"/>
                    <w:bottom w:val="none" w:sz="0" w:space="0" w:color="auto"/>
                    <w:right w:val="none" w:sz="0" w:space="0" w:color="auto"/>
                  </w:divBdr>
                  <w:divsChild>
                    <w:div w:id="1351881000">
                      <w:marLeft w:val="0"/>
                      <w:marRight w:val="0"/>
                      <w:marTop w:val="0"/>
                      <w:marBottom w:val="0"/>
                      <w:divBdr>
                        <w:top w:val="none" w:sz="0" w:space="0" w:color="auto"/>
                        <w:left w:val="none" w:sz="0" w:space="0" w:color="auto"/>
                        <w:bottom w:val="none" w:sz="0" w:space="0" w:color="auto"/>
                        <w:right w:val="none" w:sz="0" w:space="0" w:color="auto"/>
                      </w:divBdr>
                      <w:divsChild>
                        <w:div w:id="47994651">
                          <w:marLeft w:val="0"/>
                          <w:marRight w:val="0"/>
                          <w:marTop w:val="0"/>
                          <w:marBottom w:val="0"/>
                          <w:divBdr>
                            <w:top w:val="none" w:sz="0" w:space="0" w:color="auto"/>
                            <w:left w:val="none" w:sz="0" w:space="0" w:color="auto"/>
                            <w:bottom w:val="none" w:sz="0" w:space="0" w:color="auto"/>
                            <w:right w:val="none" w:sz="0" w:space="0" w:color="auto"/>
                          </w:divBdr>
                          <w:divsChild>
                            <w:div w:id="911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26423">
      <w:bodyDiv w:val="1"/>
      <w:marLeft w:val="0"/>
      <w:marRight w:val="0"/>
      <w:marTop w:val="0"/>
      <w:marBottom w:val="0"/>
      <w:divBdr>
        <w:top w:val="none" w:sz="0" w:space="0" w:color="auto"/>
        <w:left w:val="none" w:sz="0" w:space="0" w:color="auto"/>
        <w:bottom w:val="none" w:sz="0" w:space="0" w:color="auto"/>
        <w:right w:val="none" w:sz="0" w:space="0" w:color="auto"/>
      </w:divBdr>
      <w:divsChild>
        <w:div w:id="1236821675">
          <w:marLeft w:val="0"/>
          <w:marRight w:val="0"/>
          <w:marTop w:val="0"/>
          <w:marBottom w:val="1197"/>
          <w:divBdr>
            <w:top w:val="none" w:sz="0" w:space="0" w:color="auto"/>
            <w:left w:val="none" w:sz="0" w:space="0" w:color="auto"/>
            <w:bottom w:val="none" w:sz="0" w:space="0" w:color="auto"/>
            <w:right w:val="none" w:sz="0" w:space="0" w:color="auto"/>
          </w:divBdr>
        </w:div>
        <w:div w:id="2056008340">
          <w:marLeft w:val="0"/>
          <w:marRight w:val="898"/>
          <w:marTop w:val="0"/>
          <w:marBottom w:val="0"/>
          <w:divBdr>
            <w:top w:val="none" w:sz="0" w:space="0" w:color="auto"/>
            <w:left w:val="none" w:sz="0" w:space="0" w:color="auto"/>
            <w:bottom w:val="none" w:sz="0" w:space="0" w:color="auto"/>
            <w:right w:val="none" w:sz="0" w:space="0" w:color="auto"/>
          </w:divBdr>
          <w:divsChild>
            <w:div w:id="1702973624">
              <w:marLeft w:val="0"/>
              <w:marRight w:val="0"/>
              <w:marTop w:val="0"/>
              <w:marBottom w:val="150"/>
              <w:divBdr>
                <w:top w:val="none" w:sz="0" w:space="0" w:color="auto"/>
                <w:left w:val="none" w:sz="0" w:space="0" w:color="auto"/>
                <w:bottom w:val="none" w:sz="0" w:space="0" w:color="auto"/>
                <w:right w:val="none" w:sz="0" w:space="0" w:color="auto"/>
              </w:divBdr>
            </w:div>
            <w:div w:id="840923676">
              <w:marLeft w:val="0"/>
              <w:marRight w:val="0"/>
              <w:marTop w:val="0"/>
              <w:marBottom w:val="150"/>
              <w:divBdr>
                <w:top w:val="none" w:sz="0" w:space="0" w:color="auto"/>
                <w:left w:val="none" w:sz="0" w:space="0" w:color="auto"/>
                <w:bottom w:val="none" w:sz="0" w:space="0" w:color="auto"/>
                <w:right w:val="none" w:sz="0" w:space="0" w:color="auto"/>
              </w:divBdr>
            </w:div>
            <w:div w:id="959459888">
              <w:marLeft w:val="0"/>
              <w:marRight w:val="0"/>
              <w:marTop w:val="0"/>
              <w:marBottom w:val="150"/>
              <w:divBdr>
                <w:top w:val="none" w:sz="0" w:space="0" w:color="auto"/>
                <w:left w:val="none" w:sz="0" w:space="0" w:color="auto"/>
                <w:bottom w:val="none" w:sz="0" w:space="0" w:color="auto"/>
                <w:right w:val="none" w:sz="0" w:space="0" w:color="auto"/>
              </w:divBdr>
            </w:div>
          </w:divsChild>
        </w:div>
        <w:div w:id="1312831041">
          <w:marLeft w:val="0"/>
          <w:marRight w:val="0"/>
          <w:marTop w:val="0"/>
          <w:marBottom w:val="0"/>
          <w:divBdr>
            <w:top w:val="none" w:sz="0" w:space="0" w:color="auto"/>
            <w:left w:val="none" w:sz="0" w:space="0" w:color="auto"/>
            <w:bottom w:val="none" w:sz="0" w:space="0" w:color="auto"/>
            <w:right w:val="none" w:sz="0" w:space="0" w:color="auto"/>
          </w:divBdr>
          <w:divsChild>
            <w:div w:id="317731936">
              <w:marLeft w:val="0"/>
              <w:marRight w:val="0"/>
              <w:marTop w:val="0"/>
              <w:marBottom w:val="0"/>
              <w:divBdr>
                <w:top w:val="none" w:sz="0" w:space="0" w:color="auto"/>
                <w:left w:val="none" w:sz="0" w:space="0" w:color="auto"/>
                <w:bottom w:val="none" w:sz="0" w:space="0" w:color="auto"/>
                <w:right w:val="none" w:sz="0" w:space="0" w:color="auto"/>
              </w:divBdr>
              <w:divsChild>
                <w:div w:id="2006207881">
                  <w:marLeft w:val="0"/>
                  <w:marRight w:val="0"/>
                  <w:marTop w:val="0"/>
                  <w:marBottom w:val="299"/>
                  <w:divBdr>
                    <w:top w:val="none" w:sz="0" w:space="0" w:color="auto"/>
                    <w:left w:val="none" w:sz="0" w:space="0" w:color="auto"/>
                    <w:bottom w:val="none" w:sz="0" w:space="0" w:color="auto"/>
                    <w:right w:val="none" w:sz="0" w:space="0" w:color="auto"/>
                  </w:divBdr>
                  <w:divsChild>
                    <w:div w:id="735206266">
                      <w:marLeft w:val="0"/>
                      <w:marRight w:val="0"/>
                      <w:marTop w:val="0"/>
                      <w:marBottom w:val="0"/>
                      <w:divBdr>
                        <w:top w:val="none" w:sz="0" w:space="0" w:color="auto"/>
                        <w:left w:val="none" w:sz="0" w:space="0" w:color="auto"/>
                        <w:bottom w:val="none" w:sz="0" w:space="0" w:color="auto"/>
                        <w:right w:val="none" w:sz="0" w:space="0" w:color="auto"/>
                      </w:divBdr>
                      <w:divsChild>
                        <w:div w:id="1899392439">
                          <w:marLeft w:val="0"/>
                          <w:marRight w:val="0"/>
                          <w:marTop w:val="0"/>
                          <w:marBottom w:val="0"/>
                          <w:divBdr>
                            <w:top w:val="none" w:sz="0" w:space="0" w:color="auto"/>
                            <w:left w:val="none" w:sz="0" w:space="0" w:color="auto"/>
                            <w:bottom w:val="none" w:sz="0" w:space="0" w:color="auto"/>
                            <w:right w:val="none" w:sz="0" w:space="0" w:color="auto"/>
                          </w:divBdr>
                          <w:divsChild>
                            <w:div w:id="19708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7169</Words>
  <Characters>40868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zaycev</dc:creator>
  <cp:lastModifiedBy>zaycev</cp:lastModifiedBy>
  <cp:revision>1</cp:revision>
  <dcterms:created xsi:type="dcterms:W3CDTF">2025-06-28T16:31:00Z</dcterms:created>
  <dcterms:modified xsi:type="dcterms:W3CDTF">2025-06-28T16:44:00Z</dcterms:modified>
</cp:coreProperties>
</file>