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Кому принадлежит имущество супругов после развода</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Имущество, нажитое супругами во время брака, является их совместной собственностью, порядок его владения, пользования и распоряжения определен ст. 35 Семейного кодекса РФ.</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DC4376">
        <w:rPr>
          <w:rFonts w:ascii="Times New Roman" w:eastAsia="Times New Roman" w:hAnsi="Times New Roman" w:cs="Times New Roman"/>
          <w:color w:val="333333"/>
          <w:sz w:val="24"/>
          <w:szCs w:val="24"/>
          <w:lang w:eastAsia="ru-RU"/>
        </w:rPr>
        <w:t>К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денежные средства, полученные супругом (супругой) после прекращения брака от работодателя во исполнение ранее возникших обязательств, вытекающих из трудовых отношений, за период, когда супруги еще состояли в браке; полученные ими пенсии, пособия, а также иные денежные выплаты, не имеющие специального целевого назначения;</w:t>
      </w:r>
      <w:proofErr w:type="gramEnd"/>
      <w:r w:rsidRPr="00DC4376">
        <w:rPr>
          <w:rFonts w:ascii="Times New Roman" w:eastAsia="Times New Roman" w:hAnsi="Times New Roman" w:cs="Times New Roman"/>
          <w:color w:val="333333"/>
          <w:sz w:val="24"/>
          <w:szCs w:val="24"/>
          <w:lang w:eastAsia="ru-RU"/>
        </w:rPr>
        <w:t xml:space="preserve"> </w:t>
      </w:r>
      <w:proofErr w:type="gramStart"/>
      <w:r w:rsidRPr="00DC4376">
        <w:rPr>
          <w:rFonts w:ascii="Times New Roman" w:eastAsia="Times New Roman" w:hAnsi="Times New Roman" w:cs="Times New Roman"/>
          <w:color w:val="333333"/>
          <w:sz w:val="24"/>
          <w:szCs w:val="24"/>
          <w:lang w:eastAsia="ru-RU"/>
        </w:rPr>
        <w:t>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roofErr w:type="gramEnd"/>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DC4376">
        <w:rPr>
          <w:rFonts w:ascii="Times New Roman" w:eastAsia="Times New Roman" w:hAnsi="Times New Roman" w:cs="Times New Roman"/>
          <w:color w:val="333333"/>
          <w:sz w:val="24"/>
          <w:szCs w:val="24"/>
          <w:lang w:eastAsia="ru-RU"/>
        </w:rPr>
        <w:t>Не относится к общему имуществу супругов: имущество, приобретенное во время брака, но на личные средства одного из супругов, принадлежавшие ему до вступления в брак; имущество, принадлежавшее каждому из супругов до вступления в брак; имущество, полученное одним из супругов во время брака в дар, в порядке наследования или по иным безвозмездным сделкам;</w:t>
      </w:r>
      <w:proofErr w:type="gramEnd"/>
      <w:r w:rsidRPr="00DC4376">
        <w:rPr>
          <w:rFonts w:ascii="Times New Roman" w:eastAsia="Times New Roman" w:hAnsi="Times New Roman" w:cs="Times New Roman"/>
          <w:color w:val="333333"/>
          <w:sz w:val="24"/>
          <w:szCs w:val="24"/>
          <w:lang w:eastAsia="ru-RU"/>
        </w:rPr>
        <w:t xml:space="preserve"> </w:t>
      </w:r>
      <w:proofErr w:type="gramStart"/>
      <w:r w:rsidRPr="00DC4376">
        <w:rPr>
          <w:rFonts w:ascii="Times New Roman" w:eastAsia="Times New Roman" w:hAnsi="Times New Roman" w:cs="Times New Roman"/>
          <w:color w:val="333333"/>
          <w:sz w:val="24"/>
          <w:szCs w:val="24"/>
          <w:lang w:eastAsia="ru-RU"/>
        </w:rPr>
        <w:t>вещи индивидуального пользования (одежда, обувь и др.), за исключением драгоценностей и других предметов роскоши; исключительное право на результат интеллектуальной деятельности, созданный одним из супругов; имущество, нажитое каждым из супругов в период их раздельного проживания при прекращении семейных отношений; вещи, приобретенные исключительно для удовлетворения потребностей несовершеннолетних детей, банковские вклады, открытые на имя несовершеннолетних детей.</w:t>
      </w:r>
      <w:proofErr w:type="gramEnd"/>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После развода на раздел имущества у супругов есть 3 года, в это срок они могут обратиться в суд, если в течение указанного срока раздел имущества не будет произведен, то все нажитое в браке останется в совместной собственности. Совместная собственность означает, что собственники должны пользоваться имуществом вместе и по согласию. Супруг, чье нотариально удостоверенное согласие на совершение сделки с совместно нажитым имуществом не было получено, вправе требовать признания сделки недействительной в судебном порядке в течение 1 года со дня, когда он узнал или должен был узнать о её совершении, по правилам ст. 173.1 ГК РФ.</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После истечения 3 лет со дня развода определить доли в совместно нажитом имуществе супругов можно посредством нотариально оформленного соглашения, суд откажет в принятии данного иска.</w:t>
      </w:r>
    </w:p>
    <w:p w:rsidR="00E45054" w:rsidRPr="00387649" w:rsidRDefault="00E45054" w:rsidP="00387649">
      <w:pPr>
        <w:spacing w:line="240" w:lineRule="exact"/>
        <w:ind w:firstLine="709"/>
        <w:contextualSpacing/>
        <w:rPr>
          <w:rFonts w:ascii="Times New Roman" w:hAnsi="Times New Roman" w:cs="Times New Roman"/>
          <w:sz w:val="24"/>
          <w:szCs w:val="24"/>
        </w:rPr>
      </w:pP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О единовременной денежной выплате взамен обеспечения земельными участками для отдельных категорий граждан</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 id="_x0000_i1027"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DC4376">
        <w:rPr>
          <w:rFonts w:ascii="Times New Roman" w:eastAsia="Times New Roman" w:hAnsi="Times New Roman" w:cs="Times New Roman"/>
          <w:color w:val="333333"/>
          <w:sz w:val="24"/>
          <w:szCs w:val="24"/>
          <w:lang w:eastAsia="ru-RU"/>
        </w:rPr>
        <w:t>С 1 января вступил в силу Закон Московской области «О дополнительной мере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(проходивших) службу в войсках национальной гвардии Российской Федерации и имеющих специальные звания полиции, и членов их семей».</w:t>
      </w:r>
      <w:proofErr w:type="gramEnd"/>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Закон устанавливает дополнительную меру социальной поддержки в виде единовременной денежной выплаты взамен обеспечения земельными участками для отдельных категорий граждан. Единовременная денежная выплата предоставляется:</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DC4376">
        <w:rPr>
          <w:rFonts w:ascii="Times New Roman" w:eastAsia="Times New Roman" w:hAnsi="Times New Roman" w:cs="Times New Roman"/>
          <w:color w:val="333333"/>
          <w:sz w:val="24"/>
          <w:szCs w:val="24"/>
          <w:lang w:eastAsia="ru-RU"/>
        </w:rPr>
        <w:lastRenderedPageBreak/>
        <w:t>-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w:t>
      </w:r>
      <w:proofErr w:type="gramEnd"/>
      <w:r w:rsidRPr="00DC4376">
        <w:rPr>
          <w:rFonts w:ascii="Times New Roman" w:eastAsia="Times New Roman" w:hAnsi="Times New Roman" w:cs="Times New Roman"/>
          <w:color w:val="333333"/>
          <w:sz w:val="24"/>
          <w:szCs w:val="24"/>
          <w:lang w:eastAsia="ru-RU"/>
        </w:rPr>
        <w:t xml:space="preserve"> ветеранами боевых действий, </w:t>
      </w:r>
      <w:proofErr w:type="gramStart"/>
      <w:r w:rsidRPr="00DC4376">
        <w:rPr>
          <w:rFonts w:ascii="Times New Roman" w:eastAsia="Times New Roman" w:hAnsi="Times New Roman" w:cs="Times New Roman"/>
          <w:color w:val="333333"/>
          <w:sz w:val="24"/>
          <w:szCs w:val="24"/>
          <w:lang w:eastAsia="ru-RU"/>
        </w:rPr>
        <w:t>имеющим</w:t>
      </w:r>
      <w:proofErr w:type="gramEnd"/>
      <w:r w:rsidRPr="00DC4376">
        <w:rPr>
          <w:rFonts w:ascii="Times New Roman" w:eastAsia="Times New Roman" w:hAnsi="Times New Roman" w:cs="Times New Roman"/>
          <w:color w:val="333333"/>
          <w:sz w:val="24"/>
          <w:szCs w:val="24"/>
          <w:lang w:eastAsia="ru-RU"/>
        </w:rPr>
        <w:t xml:space="preserve"> на день завершения своего участия в специальной военной операции место жительства в Московской области;</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членам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имеющим место жительство в Московской области.</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К членам семьи погибшего (умершего) участника специальной военной операции относятся:</w:t>
      </w:r>
    </w:p>
    <w:p w:rsidR="00DC4376" w:rsidRPr="00DC4376" w:rsidRDefault="00DC4376" w:rsidP="00387649">
      <w:pPr>
        <w:shd w:val="clear" w:color="auto" w:fill="FFFFFF"/>
        <w:spacing w:after="100" w:afterAutospacing="1" w:line="240" w:lineRule="exact"/>
        <w:ind w:left="782" w:firstLine="709"/>
        <w:contextualSpacing/>
        <w:jc w:val="both"/>
        <w:rPr>
          <w:rFonts w:ascii="Times New Roman" w:eastAsia="Times New Roman" w:hAnsi="Times New Roman" w:cs="Times New Roman"/>
          <w:color w:val="333333"/>
          <w:sz w:val="24"/>
          <w:szCs w:val="24"/>
          <w:lang w:eastAsia="ru-RU"/>
        </w:rPr>
      </w:pPr>
      <w:proofErr w:type="gramStart"/>
      <w:r w:rsidRPr="00DC4376">
        <w:rPr>
          <w:rFonts w:ascii="Times New Roman" w:eastAsia="Times New Roman" w:hAnsi="Times New Roman" w:cs="Times New Roman"/>
          <w:color w:val="333333"/>
          <w:sz w:val="24"/>
          <w:szCs w:val="24"/>
          <w:lang w:eastAsia="ru-RU"/>
        </w:rPr>
        <w:t>- вдова (вдовец), не вступившая (не вступивший) в повторный брак;</w:t>
      </w:r>
      <w:proofErr w:type="gramEnd"/>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 дети, не достигшие возраста 18 лет или старше этого возраста, если они стали инвалидами до достижения возраста 18 лет.</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При отсутствии членов семьи погибшего (умершего) участника специальной военной операции, к членам семьи погибшего (умершего) участника специальной военной операции относятся:</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дети, достигшие возраста 18 лет или старше этого возраста, обучающиеся в организациях, осуществляющих образовательную деятельность по очной форме обучения, но не более чем до достижения ими возраста до 23 лет;</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родители.</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При отсутствии указанных членов семьи погибшего (умершего) участника специальной военной операции, к членам семьи погибшего (умершего) участника специальной военной операции относятся дети погибшего (умершего) участника специальной военной операции, достигшие возраста 18 лет и старше.</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xml:space="preserve">Единовременная денежная выплата устанавливается в размере 500 000 рублей. Единовременная денежная выплата членам семей погибшего (умершего) участника специальной военной операции предоставляется в равных долях в порядке очередности, установленной Законом. В случае письменного отказа от единовременной денежной </w:t>
      </w:r>
      <w:proofErr w:type="gramStart"/>
      <w:r w:rsidRPr="00DC4376">
        <w:rPr>
          <w:rFonts w:ascii="Times New Roman" w:eastAsia="Times New Roman" w:hAnsi="Times New Roman" w:cs="Times New Roman"/>
          <w:color w:val="333333"/>
          <w:sz w:val="24"/>
          <w:szCs w:val="24"/>
          <w:lang w:eastAsia="ru-RU"/>
        </w:rPr>
        <w:t>выплаты члена</w:t>
      </w:r>
      <w:proofErr w:type="gramEnd"/>
      <w:r w:rsidRPr="00DC4376">
        <w:rPr>
          <w:rFonts w:ascii="Times New Roman" w:eastAsia="Times New Roman" w:hAnsi="Times New Roman" w:cs="Times New Roman"/>
          <w:color w:val="333333"/>
          <w:sz w:val="24"/>
          <w:szCs w:val="24"/>
          <w:lang w:eastAsia="ru-RU"/>
        </w:rPr>
        <w:t xml:space="preserve"> семьи погибшего (умершего) участника специальной военной операции единовременная денежная выплата предоставляется в порядке очередности, другим членам семьи погибшего (умершего) участника специальной военной операции.</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Закон распространяется на правоотношения, возникшие с 24 февраля 2022 года.</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Участники специальной военной операции освобождены от взыскания исполнительского сбора</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 id="_x0000_i1029"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С 1 декабря 2024 года вступили в силу внесенные в Федеральный закон от 02.10.2007 № 229-ФЗ «Об исполнительном производстве» изменения относительно прав участников специальной военной операции.</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xml:space="preserve">Так, внесенными изменениями закреплено, что исполнительский сбор теперь не взыскивается в случаях, когда исполнительное производство возбуждено по исполнительным документам в отношении должника-гражданина, в том числе индивидуального предпринимателя, если данное лицо: участвует в боевых действиях в составе Вооруженных Сил Российской Федерации, других войск, воинских формирований и органов, в проведении </w:t>
      </w:r>
      <w:proofErr w:type="spellStart"/>
      <w:r w:rsidRPr="00DC4376">
        <w:rPr>
          <w:rFonts w:ascii="Times New Roman" w:eastAsia="Times New Roman" w:hAnsi="Times New Roman" w:cs="Times New Roman"/>
          <w:color w:val="333333"/>
          <w:sz w:val="24"/>
          <w:szCs w:val="24"/>
          <w:lang w:eastAsia="ru-RU"/>
        </w:rPr>
        <w:t>контртеррористической</w:t>
      </w:r>
      <w:proofErr w:type="spellEnd"/>
      <w:r w:rsidRPr="00DC4376">
        <w:rPr>
          <w:rFonts w:ascii="Times New Roman" w:eastAsia="Times New Roman" w:hAnsi="Times New Roman" w:cs="Times New Roman"/>
          <w:color w:val="333333"/>
          <w:sz w:val="24"/>
          <w:szCs w:val="24"/>
          <w:lang w:eastAsia="ru-RU"/>
        </w:rPr>
        <w:t xml:space="preserve"> операции; </w:t>
      </w:r>
      <w:proofErr w:type="gramStart"/>
      <w:r w:rsidRPr="00DC4376">
        <w:rPr>
          <w:rFonts w:ascii="Times New Roman" w:eastAsia="Times New Roman" w:hAnsi="Times New Roman" w:cs="Times New Roman"/>
          <w:color w:val="333333"/>
          <w:sz w:val="24"/>
          <w:szCs w:val="24"/>
          <w:lang w:eastAsia="ru-RU"/>
        </w:rPr>
        <w:t>призван</w:t>
      </w:r>
      <w:proofErr w:type="gramEnd"/>
      <w:r w:rsidRPr="00DC4376">
        <w:rPr>
          <w:rFonts w:ascii="Times New Roman" w:eastAsia="Times New Roman" w:hAnsi="Times New Roman" w:cs="Times New Roman"/>
          <w:color w:val="333333"/>
          <w:sz w:val="24"/>
          <w:szCs w:val="24"/>
          <w:lang w:eastAsia="ru-RU"/>
        </w:rPr>
        <w:t xml:space="preserve"> на военную службу по мобилизации в Вооруженные Силы Российской Федерации; принимает участие в специальной военной операции; является военнослужащим органов ФСБ, непосредственно выполняющим задачи по обеспечению безопасности на участках, примыкающих к районам проведения специальной военной операции; является военнослужащим или лицом, имеющим специальное звание полиции, проходящим военную службу (службу) в войсках </w:t>
      </w:r>
      <w:proofErr w:type="spellStart"/>
      <w:r w:rsidRPr="00DC4376">
        <w:rPr>
          <w:rFonts w:ascii="Times New Roman" w:eastAsia="Times New Roman" w:hAnsi="Times New Roman" w:cs="Times New Roman"/>
          <w:color w:val="333333"/>
          <w:sz w:val="24"/>
          <w:szCs w:val="24"/>
          <w:lang w:eastAsia="ru-RU"/>
        </w:rPr>
        <w:t>Росгвардии</w:t>
      </w:r>
      <w:proofErr w:type="spellEnd"/>
      <w:r w:rsidRPr="00DC4376">
        <w:rPr>
          <w:rFonts w:ascii="Times New Roman" w:eastAsia="Times New Roman" w:hAnsi="Times New Roman" w:cs="Times New Roman"/>
          <w:color w:val="333333"/>
          <w:sz w:val="24"/>
          <w:szCs w:val="24"/>
          <w:lang w:eastAsia="ru-RU"/>
        </w:rPr>
        <w:t>, сотрудником органов внутренних дел, выполняющим задачи по оказанию содействия органам ФСБ на участках, примыкающих к районам проведения специальной военной операции.</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lastRenderedPageBreak/>
        <w:t>Ранее вынесенные и неисполненные постановления о взыскании исполнительского сбора отменяются судебным приставом-исполнителем в указанных случаях.</w:t>
      </w: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С 1 января 2025 года лица, подвергнутые административному аресту, подлежат обязательной государственной геномной регистрации</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 id="_x0000_i1031"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Государственная геномная регистрация – деятельность, осуществляемая указанными в Федеральном законе от 06.02.2023 № 8-ФЗ «О государственной геномной регистрации в Российской Федерации» государственными органами и учреждениями по получению, учету, хранению, использованию, передаче и уничтожению биологического материала и обработке геномной информации.</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Геномная информация – биометрические персональные данные, включающие кодированную информацию об определенных фрагментах дезоксирибонуклеиновой кислоты физического лица.</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Обязательной государственной геномной регистрации подлежат лица, осужденные и отбывающие наказание в виде лишения свободы за совершение преступлений; лица, подозреваемые в совершении преступлений, обвиняемые в совершении преступлений и др. С 1 января 2025 года лица, подвергнутые административному аресту, также подлежат обязательной государственной геномной регистрации. Соответствующие изменения внесены в Федеральный закон «О порядке отбывания административного ареста».</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Обязательная государственная геномная регистрация указанных лиц проводится администрациями и сотрудниками мест отбывания административного ареста совместно с подразделениями органов внутренних дел, к компетенции которых относится указанный вид деятельности.</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Биологический материал для проведения государственной геномной регистрации от указанных лиц получают администрации и сотрудники мест отбывания административного ареста.</w:t>
      </w: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Изменен порядок компенсации расходов за приобретенные технические средства реабилитации</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 id="_x0000_i1033"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Компенсация расходов ветеранов и инвалидов в случае приобретения ими за собственный счет технических средств реабилитации с 01.01.2025 как вид обеспечения гражданина необходимыми изделиями отменен.</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Федеральным законом от 29.10.2024 № 367-ФЗ внесены изменения в Федеральные законы «О ветеранах» и «О социальной защите инвалидов в Российской Федерации» в части исключения механизма обеспечения ветеранов и инвалидов техническими средствами реабилитации в форме выплаты компенсации за самостоятельно приобретенные изделия.</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В свою очередь продолжают действовать два способа обеспечения граждан средствами реабилитации: получение электронного сертификата на необходимые изделия и непосредственно бесплатное предоставление технических средств реабилитации в натуральном виде Фондом пенсионного и социального страхования Российской Федерации.</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При этом в отношении приобретенных до 01.01.2025 изделий сохранено право на получение компенсации расходов в пределах средств федерального бюджета в действовавшем до указанной даты порядке.</w:t>
      </w: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Снятие граждан с учета в качестве нуждающихся в жилых помещениях</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 id="_x0000_i1035"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lastRenderedPageBreak/>
        <w:t xml:space="preserve">Жилищным законодательством определены основания для снятия граждан с учета в качестве нуждающихся в жилых помещениях. Согласно части 1 статьи 56 Жилищного кодекса РФ граждане снимаются </w:t>
      </w:r>
      <w:proofErr w:type="gramStart"/>
      <w:r w:rsidRPr="00DC4376">
        <w:rPr>
          <w:rFonts w:ascii="Times New Roman" w:eastAsia="Times New Roman" w:hAnsi="Times New Roman" w:cs="Times New Roman"/>
          <w:color w:val="333333"/>
          <w:sz w:val="24"/>
          <w:szCs w:val="24"/>
          <w:lang w:eastAsia="ru-RU"/>
        </w:rPr>
        <w:t>с учета в качестве нуждающихся в жилых помещениях в случаях подачи ими по месту</w:t>
      </w:r>
      <w:proofErr w:type="gramEnd"/>
      <w:r w:rsidRPr="00DC4376">
        <w:rPr>
          <w:rFonts w:ascii="Times New Roman" w:eastAsia="Times New Roman" w:hAnsi="Times New Roman" w:cs="Times New Roman"/>
          <w:color w:val="333333"/>
          <w:sz w:val="24"/>
          <w:szCs w:val="24"/>
          <w:lang w:eastAsia="ru-RU"/>
        </w:rPr>
        <w:t xml:space="preserve"> учета заявления о снятии с учета; утраты оснований, дающих им право на получение жилого помещения по договору социального найма;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 получение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DC4376">
        <w:rPr>
          <w:rFonts w:ascii="Times New Roman" w:eastAsia="Times New Roman" w:hAnsi="Times New Roman" w:cs="Times New Roman"/>
          <w:color w:val="333333"/>
          <w:sz w:val="24"/>
          <w:szCs w:val="24"/>
          <w:lang w:eastAsia="ru-RU"/>
        </w:rPr>
        <w:t>Кроме этого, к числу оснований для снятия с учета таких граждан отнесены предоставление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roofErr w:type="gramEnd"/>
      <w:r w:rsidRPr="00DC4376">
        <w:rPr>
          <w:rFonts w:ascii="Times New Roman" w:eastAsia="Times New Roman" w:hAnsi="Times New Roman" w:cs="Times New Roman"/>
          <w:color w:val="333333"/>
          <w:sz w:val="24"/>
          <w:szCs w:val="24"/>
          <w:lang w:eastAsia="ru-RU"/>
        </w:rPr>
        <w:t>, а также выявление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Перечень оснований для снятия граждан с учета в качестве нуждающихся в жилых помещениях, предоставляемых по договору социального найма, является исчерпывающим.</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Решение о снятии с учета граждан должно быть принято органом, на основании которого граждане были приняты на учет, не позднее чем в течение 30 рабочих дней со дня выявления обстоятельств, являющихся основанием для принятия такого решения. Решение выдается или направляется гражданам, в отношении которых принято такое решение, не позднее чем через 3 рабочих дня и может быть обжаловано указанными гражданами в судебном порядке.</w:t>
      </w: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Обжалование решений налоговых органов</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 id="_x0000_i1037"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Порядок обжалования решений налогового органа регламентирован Налоговым кодексом Российской Федерации, согласно ст. 137 которого каждое лицо имеет право обжаловать акты налоговых органов ненормативного характера, действия или бездействие их должностных лиц, если, по мнению этого лица, такие акты, действия или бездействие нарушают его права.</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Статьей 138 НК РФ определено, что такие акты, действия или бездействие могут быть обжалованы в вышестоящий налоговый орган и (или) в суд, при этом акты налоговых органов ненормативного характера, действия или бездействие должностных лиц налогового органа в судебном порядке могут быть обжалованы только после их обжалования в вышестоящий налоговый орган.</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DC4376">
        <w:rPr>
          <w:rFonts w:ascii="Times New Roman" w:eastAsia="Times New Roman" w:hAnsi="Times New Roman" w:cs="Times New Roman"/>
          <w:color w:val="333333"/>
          <w:sz w:val="24"/>
          <w:szCs w:val="24"/>
          <w:lang w:eastAsia="ru-RU"/>
        </w:rPr>
        <w:t>В силу ч. 5 ст. 4 АПК РФ для экономических споров, возникающих из административных и иных публичных правоотношений, соблюдение досудебного порядка урегулирования спора перед обращением в арбитражный суд является обязательным, в частности по делам об оспаривании ненормативных правовых актов, действий (бездействия) налоговых органов и их должностных лиц, принятых ими при реализации полномочий, установленных законодательством о налогах и сборах.</w:t>
      </w:r>
      <w:proofErr w:type="gramEnd"/>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xml:space="preserve">В  соответствии  со  ст. 9  Закона  Российской  Федерации от 21.03.I991 № 943-1 «О налоговых органах Российской Федерации», п. 3 ст. 31 НК РФ вышестоящим налоговым органам предоставлено право </w:t>
      </w:r>
      <w:proofErr w:type="gramStart"/>
      <w:r w:rsidRPr="00DC4376">
        <w:rPr>
          <w:rFonts w:ascii="Times New Roman" w:eastAsia="Times New Roman" w:hAnsi="Times New Roman" w:cs="Times New Roman"/>
          <w:color w:val="333333"/>
          <w:sz w:val="24"/>
          <w:szCs w:val="24"/>
          <w:lang w:eastAsia="ru-RU"/>
        </w:rPr>
        <w:t>отменять</w:t>
      </w:r>
      <w:proofErr w:type="gramEnd"/>
      <w:r w:rsidRPr="00DC4376">
        <w:rPr>
          <w:rFonts w:ascii="Times New Roman" w:eastAsia="Times New Roman" w:hAnsi="Times New Roman" w:cs="Times New Roman"/>
          <w:color w:val="333333"/>
          <w:sz w:val="24"/>
          <w:szCs w:val="24"/>
          <w:lang w:eastAsia="ru-RU"/>
        </w:rPr>
        <w:t xml:space="preserve"> решения нижестоящих налоговых органов в случае их несоответствия федеральным законам и иным нормативным правовым актам, законодательству о налогах и сборах.</w:t>
      </w: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Договор дарения недвижимого имущества между гражданами с 13 января 2025 года подлежит нотариальному удостоверению</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lastRenderedPageBreak/>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 id="_x0000_i1039"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Письменный договор – обязательное условие при дарении недвижимости.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Согласно ст. 130 Гражданского кодекса РФ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К недвижимым вещам относятся жилые и нежилые помещения, а также предназначенные для размещения транспортных средств части зданий или сооружений (</w:t>
      </w:r>
      <w:proofErr w:type="spellStart"/>
      <w:r w:rsidRPr="00DC4376">
        <w:rPr>
          <w:rFonts w:ascii="Times New Roman" w:eastAsia="Times New Roman" w:hAnsi="Times New Roman" w:cs="Times New Roman"/>
          <w:color w:val="333333"/>
          <w:sz w:val="24"/>
          <w:szCs w:val="24"/>
          <w:lang w:eastAsia="ru-RU"/>
        </w:rPr>
        <w:t>машино-места</w:t>
      </w:r>
      <w:proofErr w:type="spellEnd"/>
      <w:r w:rsidRPr="00DC4376">
        <w:rPr>
          <w:rFonts w:ascii="Times New Roman" w:eastAsia="Times New Roman" w:hAnsi="Times New Roman" w:cs="Times New Roman"/>
          <w:color w:val="333333"/>
          <w:sz w:val="24"/>
          <w:szCs w:val="24"/>
          <w:lang w:eastAsia="ru-RU"/>
        </w:rPr>
        <w:t>), если границы таких помещений, частей зданий или сооружений описаны в установленном законодательством о государственном кадастровом учете порядке. Предприятие в целом как имущественный комплекс признается недвижимостью.</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Федеральным законом от 13.12.2024 № 459-ФЗ в пункт 3 статьи 574 «Форма договора дарения» части второй Гражданского кодекса РФ внесены изменения. Теперь нотариальному удостоверению подлежит договор дарения недвижимого имущества, заключенный между гражданами.</w:t>
      </w: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О правах членов семьи (бывших членов семьи) собственника жилого помещения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 id="_x0000_i1041"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К членам семьи собственника жилого помещения относятся проживающие совместно с ним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xml:space="preserve">По общему правилу, в соответствии с </w:t>
      </w:r>
      <w:proofErr w:type="gramStart"/>
      <w:r w:rsidRPr="00DC4376">
        <w:rPr>
          <w:rFonts w:ascii="Times New Roman" w:eastAsia="Times New Roman" w:hAnsi="Times New Roman" w:cs="Times New Roman"/>
          <w:color w:val="333333"/>
          <w:sz w:val="24"/>
          <w:szCs w:val="24"/>
          <w:lang w:eastAsia="ru-RU"/>
        </w:rPr>
        <w:t>ч</w:t>
      </w:r>
      <w:proofErr w:type="gramEnd"/>
      <w:r w:rsidRPr="00DC4376">
        <w:rPr>
          <w:rFonts w:ascii="Times New Roman" w:eastAsia="Times New Roman" w:hAnsi="Times New Roman" w:cs="Times New Roman"/>
          <w:color w:val="333333"/>
          <w:sz w:val="24"/>
          <w:szCs w:val="24"/>
          <w:lang w:eastAsia="ru-RU"/>
        </w:rPr>
        <w:t>. 4 ст. 31 Жилищного кодекса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собственника с бывшим членом его семьи. Это означает, что бывшие члены семьи собственника утрачивают право пользования жилым помещением и должны освободить его (</w:t>
      </w:r>
      <w:proofErr w:type="gramStart"/>
      <w:r w:rsidRPr="00DC4376">
        <w:rPr>
          <w:rFonts w:ascii="Times New Roman" w:eastAsia="Times New Roman" w:hAnsi="Times New Roman" w:cs="Times New Roman"/>
          <w:color w:val="333333"/>
          <w:sz w:val="24"/>
          <w:szCs w:val="24"/>
          <w:lang w:eastAsia="ru-RU"/>
        </w:rPr>
        <w:t>ч</w:t>
      </w:r>
      <w:proofErr w:type="gramEnd"/>
      <w:r w:rsidRPr="00DC4376">
        <w:rPr>
          <w:rFonts w:ascii="Times New Roman" w:eastAsia="Times New Roman" w:hAnsi="Times New Roman" w:cs="Times New Roman"/>
          <w:color w:val="333333"/>
          <w:sz w:val="24"/>
          <w:szCs w:val="24"/>
          <w:lang w:eastAsia="ru-RU"/>
        </w:rPr>
        <w:t>. 1 ст. 35 ЖК РФ). В противном случае собственник жилого помещения вправе требовать их выселения в судебном порядке без предоставления другого жилого помещения.</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xml:space="preserve">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w:t>
      </w:r>
      <w:proofErr w:type="gramStart"/>
      <w:r w:rsidRPr="00DC4376">
        <w:rPr>
          <w:rFonts w:ascii="Times New Roman" w:eastAsia="Times New Roman" w:hAnsi="Times New Roman" w:cs="Times New Roman"/>
          <w:color w:val="333333"/>
          <w:sz w:val="24"/>
          <w:szCs w:val="24"/>
          <w:lang w:eastAsia="ru-RU"/>
        </w:rPr>
        <w:t>также</w:t>
      </w:r>
      <w:proofErr w:type="gramEnd"/>
      <w:r w:rsidRPr="00DC4376">
        <w:rPr>
          <w:rFonts w:ascii="Times New Roman" w:eastAsia="Times New Roman" w:hAnsi="Times New Roman" w:cs="Times New Roman"/>
          <w:color w:val="333333"/>
          <w:sz w:val="24"/>
          <w:szCs w:val="24"/>
          <w:lang w:eastAsia="ru-RU"/>
        </w:rPr>
        <w:t xml:space="preserve">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xml:space="preserve">С 01.09.2025 вступают в силу изменения в отдельные законодательные акты, внесенные Федеральным законом от 26.12.2024 №482-ФЗ. Так, устанавливается, что в случае прекращения семейных отношений с собственником жилого помещения право пользования им сохраняется у бывших членов семьи собственника приватизированного жилого помещения при условии, что в момент приватизации указанные лица имели </w:t>
      </w:r>
      <w:r w:rsidRPr="00DC4376">
        <w:rPr>
          <w:rFonts w:ascii="Times New Roman" w:eastAsia="Times New Roman" w:hAnsi="Times New Roman" w:cs="Times New Roman"/>
          <w:color w:val="333333"/>
          <w:sz w:val="24"/>
          <w:szCs w:val="24"/>
          <w:lang w:eastAsia="ru-RU"/>
        </w:rPr>
        <w:lastRenderedPageBreak/>
        <w:t xml:space="preserve">равные права пользования этим помещением с лицом, его приватизировавшим, а также у бывших членов семьи собственника жилого помещения, право </w:t>
      </w:r>
      <w:proofErr w:type="gramStart"/>
      <w:r w:rsidRPr="00DC4376">
        <w:rPr>
          <w:rFonts w:ascii="Times New Roman" w:eastAsia="Times New Roman" w:hAnsi="Times New Roman" w:cs="Times New Roman"/>
          <w:color w:val="333333"/>
          <w:sz w:val="24"/>
          <w:szCs w:val="24"/>
          <w:lang w:eastAsia="ru-RU"/>
        </w:rPr>
        <w:t>собственности</w:t>
      </w:r>
      <w:proofErr w:type="gramEnd"/>
      <w:r w:rsidRPr="00DC4376">
        <w:rPr>
          <w:rFonts w:ascii="Times New Roman" w:eastAsia="Times New Roman" w:hAnsi="Times New Roman" w:cs="Times New Roman"/>
          <w:color w:val="333333"/>
          <w:sz w:val="24"/>
          <w:szCs w:val="24"/>
          <w:lang w:eastAsia="ru-RU"/>
        </w:rPr>
        <w:t xml:space="preserve"> на которое возникло на основании документа, подтверждающего полную выплату паевого взноса членом жилищного или жилищно-строительного кооператива, при условии, что в момент полной выплаты паевого взноса эти лица были указаны в качестве членов семьи члена кооператива в соответствующем ордере, либо до указанного момента были вселены в жилое помещение в качестве членов семьи.</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Сведения о членах (бывших членах) семьи собственника жилого помещения будут включаться в реестр прав на недвижимость (ЕГРН).</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В Федеральном законе «Об ипотеке (залоге недвижимости)» закрепляется, что ипотека приватизированного жилья, которым пользуются члены семьи (бывшие члены семьи) собственника жилого помещения, устанавливается с оформленного в письменной форме и нотариально удостоверенного согласия таких членов семьи (бывших членов семьи) собственника жилого помещения.</w:t>
      </w: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Под запретом проведение банковских операций с включенными в реестр контролируемых лиц иностранными гражданами</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 id="_x0000_i1043"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Учет иностранных граждан, находящихся в Российской Федерации и не имеющих законных оснований для пребывания (проживания) в Российской Федерации, осуществляется путем внесения сведений о них, в том числе персональных данных, в реестр контролируемых лиц.</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С 5 февраля 2025 года кредитным организациям запрещаются открытие банковских счетов и осуществление иных банковских операций с участием иностранных граждан и лиц без гражданства, сведения о которых включены в реестр контролируемых лиц.</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Исключением из этого требования являются переводы денежных сре</w:t>
      </w:r>
      <w:proofErr w:type="gramStart"/>
      <w:r w:rsidRPr="00DC4376">
        <w:rPr>
          <w:rFonts w:ascii="Times New Roman" w:eastAsia="Times New Roman" w:hAnsi="Times New Roman" w:cs="Times New Roman"/>
          <w:color w:val="333333"/>
          <w:sz w:val="24"/>
          <w:szCs w:val="24"/>
          <w:lang w:eastAsia="ru-RU"/>
        </w:rPr>
        <w:t>дств в ц</w:t>
      </w:r>
      <w:proofErr w:type="gramEnd"/>
      <w:r w:rsidRPr="00DC4376">
        <w:rPr>
          <w:rFonts w:ascii="Times New Roman" w:eastAsia="Times New Roman" w:hAnsi="Times New Roman" w:cs="Times New Roman"/>
          <w:color w:val="333333"/>
          <w:sz w:val="24"/>
          <w:szCs w:val="24"/>
          <w:lang w:eastAsia="ru-RU"/>
        </w:rPr>
        <w:t>елях уплаты обязательных платежей, установленных законодательством Российской Федерации, а также переводы денежных средств на счета таких иностранных граждан и лиц без гражданства и выдачи наличных денежных средств в сумме не более 30 тысяч рублей в месяц.</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Справки по операциям, счетам и вкладам иностранных граждан и лиц без гражданства, сведения о которых включены в реестр контролируемых лиц, предоставляются кредитными организациями по запросам органов внутренних дел.</w:t>
      </w: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Приемная семья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 id="_x0000_i1045"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xml:space="preserve">В соответствии со ст. 152 Семейного кодекса РФ приемной семьей признается опека или попечительство над ребенком или детьми, которые осуществляются по договору о приемной семье. Договор заключается между органом опеки и попечительства и приемными родителями </w:t>
      </w:r>
      <w:proofErr w:type="gramStart"/>
      <w:r w:rsidRPr="00DC4376">
        <w:rPr>
          <w:rFonts w:ascii="Times New Roman" w:eastAsia="Times New Roman" w:hAnsi="Times New Roman" w:cs="Times New Roman"/>
          <w:color w:val="333333"/>
          <w:sz w:val="24"/>
          <w:szCs w:val="24"/>
          <w:lang w:eastAsia="ru-RU"/>
        </w:rPr>
        <w:t>на указанный в нем срок в соответствии с Правилами заключения договора об осуществлении</w:t>
      </w:r>
      <w:proofErr w:type="gramEnd"/>
      <w:r w:rsidRPr="00DC4376">
        <w:rPr>
          <w:rFonts w:ascii="Times New Roman" w:eastAsia="Times New Roman" w:hAnsi="Times New Roman" w:cs="Times New Roman"/>
          <w:color w:val="333333"/>
          <w:sz w:val="24"/>
          <w:szCs w:val="24"/>
          <w:lang w:eastAsia="ru-RU"/>
        </w:rPr>
        <w:t xml:space="preserve"> опеки или попечительства в отношении несовершеннолетнего подопечного, утвержденными Постановлением Правительства РФ от 18.05.2009 № 423. На воспитание в приемную семью передается ребенок, оставшийся без попечения родителей, с учетом его мнения, а достигшего 10 лет – только с его согласия. Дети, являющиеся родственниками, передаются в одну приемную семью, за исключением случаев, когда они не могут воспитываться вместе.</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Договор о приемной семье должен содержать сведения о ребенке или детях, передаваемых на воспитание в приемную семью, а именно: имя, возраст, состояние здоровья, физическое и умственное развитие. Также указываются условия содержания, воспитания и образования ребенка,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lastRenderedPageBreak/>
        <w:t>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 Обязанность по подбору и подготовке приемных родителей возложена на орган опеки и попечительства. При рассмотрении вопроса о возможности лиц стать приемными родителями принимаются во внимание их личностные качества, состояние здоровья, способность к исполнению обязанностей по воспитанию ребенка, взаимоотношения с другими членами семьи, проживающими совместно с ними.</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предоставляются в зависимости от количества принятых на воспитание детей в соответствии с законами субъектов Российской Федерации.</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DC4376">
        <w:rPr>
          <w:rFonts w:ascii="Times New Roman" w:eastAsia="Times New Roman" w:hAnsi="Times New Roman" w:cs="Times New Roman"/>
          <w:color w:val="333333"/>
          <w:sz w:val="24"/>
          <w:szCs w:val="24"/>
          <w:lang w:eastAsia="ru-RU"/>
        </w:rPr>
        <w:t>Органами опеки и попечительства осуществляется контроль за условиями жизни и воспитания ребенка в приемной семье, который включает в себя проверку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w:t>
      </w:r>
      <w:proofErr w:type="gramEnd"/>
      <w:r w:rsidRPr="00DC4376">
        <w:rPr>
          <w:rFonts w:ascii="Times New Roman" w:eastAsia="Times New Roman" w:hAnsi="Times New Roman" w:cs="Times New Roman"/>
          <w:color w:val="333333"/>
          <w:sz w:val="24"/>
          <w:szCs w:val="24"/>
          <w:lang w:eastAsia="ru-RU"/>
        </w:rPr>
        <w:t xml:space="preserve"> В случае болезни, изменения семейного или имущественного положения, отсутствия взаимопонимания с ребенком, наличия конфликтных отношений между детьми либо наличия иных уважительных причин приемные родители вправе отказаться от исполнения договора.</w:t>
      </w: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Дополнен Перечень индикаторов риска нарушения обязательных требований по федеральному государственному лесному контролю (надзору)</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 id="_x0000_i1047"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Приказом Минприроды России от 20.12.2024 № 743 внесены изменения в Перечень индикаторов риска нарушения обязательных требований по федеральному государственному лесному контролю (надзору).</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xml:space="preserve">В соответствии со статьей 49 Лесного кодекса РФ </w:t>
      </w:r>
      <w:proofErr w:type="spellStart"/>
      <w:r w:rsidRPr="00DC4376">
        <w:rPr>
          <w:rFonts w:ascii="Times New Roman" w:eastAsia="Times New Roman" w:hAnsi="Times New Roman" w:cs="Times New Roman"/>
          <w:color w:val="333333"/>
          <w:sz w:val="24"/>
          <w:szCs w:val="24"/>
          <w:lang w:eastAsia="ru-RU"/>
        </w:rPr>
        <w:t>лесопользователями</w:t>
      </w:r>
      <w:proofErr w:type="spellEnd"/>
      <w:r w:rsidRPr="00DC4376">
        <w:rPr>
          <w:rFonts w:ascii="Times New Roman" w:eastAsia="Times New Roman" w:hAnsi="Times New Roman" w:cs="Times New Roman"/>
          <w:color w:val="333333"/>
          <w:sz w:val="24"/>
          <w:szCs w:val="24"/>
          <w:lang w:eastAsia="ru-RU"/>
        </w:rPr>
        <w:t xml:space="preserve"> в органы государственной власти, органы местного самоуправления представляется отчет об использовании лесов (фактических объемов заготовки лесных ресурсов по их видам).</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xml:space="preserve">С 18 февраля 2025 года к индикаторам риска отнесено увеличение на 30 % и более объемов использования лесов </w:t>
      </w:r>
      <w:proofErr w:type="gramStart"/>
      <w:r w:rsidRPr="00DC4376">
        <w:rPr>
          <w:rFonts w:ascii="Times New Roman" w:eastAsia="Times New Roman" w:hAnsi="Times New Roman" w:cs="Times New Roman"/>
          <w:color w:val="333333"/>
          <w:sz w:val="24"/>
          <w:szCs w:val="24"/>
          <w:lang w:eastAsia="ru-RU"/>
        </w:rPr>
        <w:t>по данным отчета за отчетный год в сравнении со среднегодовыми показателями за четыре предшествующих года</w:t>
      </w:r>
      <w:proofErr w:type="gramEnd"/>
      <w:r w:rsidRPr="00DC4376">
        <w:rPr>
          <w:rFonts w:ascii="Times New Roman" w:eastAsia="Times New Roman" w:hAnsi="Times New Roman" w:cs="Times New Roman"/>
          <w:color w:val="333333"/>
          <w:sz w:val="24"/>
          <w:szCs w:val="24"/>
          <w:lang w:eastAsia="ru-RU"/>
        </w:rPr>
        <w:t>, в случае отсутствия у уполномоченного органа контроля (надзора) информации об изменениях объемов использования лесов вследствие:</w:t>
      </w:r>
    </w:p>
    <w:p w:rsidR="00DC4376" w:rsidRPr="00DC4376" w:rsidRDefault="00DC4376" w:rsidP="00387649">
      <w:pPr>
        <w:numPr>
          <w:ilvl w:val="0"/>
          <w:numId w:val="1"/>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опасных природных либо техногенных воздействий,</w:t>
      </w:r>
    </w:p>
    <w:p w:rsidR="00DC4376" w:rsidRPr="00DC4376" w:rsidRDefault="00DC4376" w:rsidP="00387649">
      <w:pPr>
        <w:numPr>
          <w:ilvl w:val="0"/>
          <w:numId w:val="1"/>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стихийных или иных бедствий,</w:t>
      </w:r>
    </w:p>
    <w:p w:rsidR="00DC4376" w:rsidRPr="00DC4376" w:rsidRDefault="00DC4376" w:rsidP="00387649">
      <w:pPr>
        <w:numPr>
          <w:ilvl w:val="0"/>
          <w:numId w:val="1"/>
        </w:numPr>
        <w:shd w:val="clear" w:color="auto" w:fill="FFFFFF"/>
        <w:spacing w:before="100" w:beforeAutospacing="1" w:after="100" w:afterAutospacing="1" w:line="240" w:lineRule="exact"/>
        <w:ind w:firstLine="709"/>
        <w:contextualSpacing/>
        <w:rPr>
          <w:rFonts w:ascii="Times New Roman" w:eastAsia="Times New Roman" w:hAnsi="Times New Roman" w:cs="Times New Roman"/>
          <w:color w:val="333333"/>
          <w:sz w:val="24"/>
          <w:szCs w:val="24"/>
          <w:lang w:eastAsia="ru-RU"/>
        </w:rPr>
      </w:pPr>
      <w:proofErr w:type="gramStart"/>
      <w:r w:rsidRPr="00DC4376">
        <w:rPr>
          <w:rFonts w:ascii="Times New Roman" w:eastAsia="Times New Roman" w:hAnsi="Times New Roman" w:cs="Times New Roman"/>
          <w:color w:val="333333"/>
          <w:sz w:val="24"/>
          <w:szCs w:val="24"/>
          <w:lang w:eastAsia="ru-RU"/>
        </w:rPr>
        <w:t>изменениях</w:t>
      </w:r>
      <w:proofErr w:type="gramEnd"/>
      <w:r w:rsidRPr="00DC4376">
        <w:rPr>
          <w:rFonts w:ascii="Times New Roman" w:eastAsia="Times New Roman" w:hAnsi="Times New Roman" w:cs="Times New Roman"/>
          <w:color w:val="333333"/>
          <w:sz w:val="24"/>
          <w:szCs w:val="24"/>
          <w:lang w:eastAsia="ru-RU"/>
        </w:rPr>
        <w:t xml:space="preserve"> документов лесного планирования и правоустанавливающих документов на лесной участок.</w:t>
      </w: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DC4376" w:rsidRDefault="00DC4376" w:rsidP="00387649">
      <w:pPr>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Установлены права и обязанности граждан в области обеспечения безопасности людей на воде, в том числе в прибрежной зоне</w:t>
      </w:r>
    </w:p>
    <w:p w:rsidR="00DC4376" w:rsidRPr="00DC4376" w:rsidRDefault="00DC4376" w:rsidP="00387649">
      <w:pPr>
        <w:spacing w:after="150" w:line="240" w:lineRule="exact"/>
        <w:ind w:firstLine="709"/>
        <w:contextualSpacing/>
        <w:rPr>
          <w:rFonts w:ascii="Times New Roman" w:eastAsia="Times New Roman" w:hAnsi="Times New Roman" w:cs="Times New Roman"/>
          <w:sz w:val="24"/>
          <w:szCs w:val="24"/>
          <w:lang w:eastAsia="ru-RU"/>
        </w:rPr>
      </w:pPr>
      <w:r w:rsidRPr="00387649">
        <w:rPr>
          <w:rFonts w:ascii="Times New Roman" w:eastAsia="Times New Roman" w:hAnsi="Times New Roman" w:cs="Times New Roman"/>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pacing w:after="150" w:line="240" w:lineRule="exact"/>
        <w:ind w:firstLine="709"/>
        <w:contextualSpacing/>
        <w:rPr>
          <w:rFonts w:ascii="Times New Roman" w:eastAsia="Times New Roman" w:hAnsi="Times New Roman" w:cs="Times New Roman"/>
          <w:sz w:val="24"/>
          <w:szCs w:val="24"/>
          <w:lang w:eastAsia="ru-RU"/>
        </w:rPr>
      </w:pPr>
      <w:r w:rsidRPr="00387649">
        <w:rPr>
          <w:rFonts w:ascii="Times New Roman" w:eastAsia="Times New Roman" w:hAnsi="Times New Roman" w:cs="Times New Roman"/>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pacing w:after="150" w:line="240" w:lineRule="exact"/>
        <w:ind w:firstLine="709"/>
        <w:contextualSpacing/>
        <w:rPr>
          <w:rFonts w:ascii="Times New Roman" w:eastAsia="Times New Roman" w:hAnsi="Times New Roman" w:cs="Times New Roman"/>
          <w:sz w:val="24"/>
          <w:szCs w:val="24"/>
          <w:lang w:eastAsia="ru-RU"/>
        </w:rPr>
      </w:pPr>
      <w:r w:rsidRPr="00387649">
        <w:rPr>
          <w:rFonts w:ascii="Times New Roman" w:eastAsia="Times New Roman" w:hAnsi="Times New Roman" w:cs="Times New Roman"/>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pacing w:line="240" w:lineRule="exact"/>
        <w:ind w:firstLine="709"/>
        <w:contextualSpacing/>
        <w:rPr>
          <w:rFonts w:ascii="Times New Roman" w:eastAsia="Times New Roman" w:hAnsi="Times New Roman" w:cs="Times New Roman"/>
          <w:sz w:val="24"/>
          <w:szCs w:val="24"/>
          <w:lang w:eastAsia="ru-RU"/>
        </w:rPr>
      </w:pPr>
      <w:r w:rsidRPr="00DC4376">
        <w:rPr>
          <w:rFonts w:ascii="Times New Roman" w:eastAsia="Times New Roman" w:hAnsi="Times New Roman" w:cs="Times New Roman"/>
          <w:sz w:val="24"/>
          <w:szCs w:val="24"/>
          <w:lang w:eastAsia="ru-RU"/>
        </w:rPr>
        <w:pict>
          <v:shape id="_x0000_i1049"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03.02.2025 подписан Федеральный закон № 225-ФЗ «О безопасности людей на водных объектах», разграничивающий полномочия Российской Федерации, субъектов Российской Федерации и органов местного самоуправления в области обеспечения безопасности людей на водных объектах. Федеральный госнадзор за маломерными судами предписано проводить госинспекторам по маломерным судам. Правила такого надзора утвердит кабинет министров.</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lastRenderedPageBreak/>
        <w:t xml:space="preserve">Указанным Законом определено, что граждане имеют право на охрану их жизни и здоровья на водных объектах, на получение информации по вопросам, связанным с обеспечением такой безопасности, и на участие в этом. Вместе с тем они должны соблюдать требования безопасности и выполнять указания должностных лиц </w:t>
      </w:r>
      <w:proofErr w:type="spellStart"/>
      <w:r w:rsidRPr="00DC4376">
        <w:rPr>
          <w:rFonts w:ascii="Times New Roman" w:eastAsia="Times New Roman" w:hAnsi="Times New Roman" w:cs="Times New Roman"/>
          <w:color w:val="333333"/>
          <w:sz w:val="24"/>
          <w:szCs w:val="24"/>
          <w:lang w:eastAsia="ru-RU"/>
        </w:rPr>
        <w:t>госинспекции</w:t>
      </w:r>
      <w:proofErr w:type="spellEnd"/>
      <w:r w:rsidRPr="00DC4376">
        <w:rPr>
          <w:rFonts w:ascii="Times New Roman" w:eastAsia="Times New Roman" w:hAnsi="Times New Roman" w:cs="Times New Roman"/>
          <w:color w:val="333333"/>
          <w:sz w:val="24"/>
          <w:szCs w:val="24"/>
          <w:lang w:eastAsia="ru-RU"/>
        </w:rPr>
        <w:t>.</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DC4376">
        <w:rPr>
          <w:rFonts w:ascii="Times New Roman" w:eastAsia="Times New Roman" w:hAnsi="Times New Roman" w:cs="Times New Roman"/>
          <w:color w:val="333333"/>
          <w:sz w:val="24"/>
          <w:szCs w:val="24"/>
          <w:lang w:eastAsia="ru-RU"/>
        </w:rPr>
        <w:t>Также перечислены требования при использовании баз (сооружений) для стоянки маломерных судов, переправ (кроме паромных), на которых используются маломерные суда, включая ледовые, наплавных мостов во внутренних водах, не включенных в перечень внутренних водных путей Российской Федерации.</w:t>
      </w:r>
      <w:proofErr w:type="gramEnd"/>
      <w:r w:rsidRPr="00DC4376">
        <w:rPr>
          <w:rFonts w:ascii="Times New Roman" w:eastAsia="Times New Roman" w:hAnsi="Times New Roman" w:cs="Times New Roman"/>
          <w:color w:val="333333"/>
          <w:sz w:val="24"/>
          <w:szCs w:val="24"/>
          <w:lang w:eastAsia="ru-RU"/>
        </w:rPr>
        <w:t xml:space="preserve"> Одновременно вводятся требования при использовании пляжей:</w:t>
      </w:r>
    </w:p>
    <w:p w:rsidR="00DC4376" w:rsidRPr="00DC4376" w:rsidRDefault="00DC4376" w:rsidP="00387649">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в границах зоны купания будут проводить водолазное обследование и очистку дна на глубине до 2 м;</w:t>
      </w:r>
    </w:p>
    <w:p w:rsidR="00DC4376" w:rsidRPr="00DC4376" w:rsidRDefault="00DC4376" w:rsidP="00387649">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требуется создать спасательный пост, обозначить буйками границы зоны купания, установить знаки безопасности на береговой полосе, оградить зоны купания детей и лиц, не умеющих плавать, глубиной не более 1,2 м;</w:t>
      </w:r>
    </w:p>
    <w:p w:rsidR="00DC4376" w:rsidRPr="00DC4376" w:rsidRDefault="00DC4376" w:rsidP="00387649">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необходимо информировать людей о возможности купания и безопасного пользования пляжем путем установки сигнальных флагов и знаков безопасности, звукового оповещения, размещения полезной информации на стендах;</w:t>
      </w:r>
    </w:p>
    <w:p w:rsidR="00DC4376" w:rsidRPr="00DC4376" w:rsidRDefault="00DC4376" w:rsidP="00387649">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нужно проводить мероприятия по предупреждению опасных ситуаций на пляже и информировать экстренные оперативные службы о ЧС и происшествиях.</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Оборудование и содержание пляжа предусмотрено в течение всего периода его использования.</w:t>
      </w:r>
    </w:p>
    <w:p w:rsidR="00DC4376" w:rsidRPr="00DC4376" w:rsidRDefault="00DC4376" w:rsidP="00387649">
      <w:p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Указанные изменения вступают в силу с 01.09.2025.</w:t>
      </w: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Обязана ли теплоснабжающая организация произвести перерасчет платы в связи с отключением отопления зимой?</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 id="_x0000_i1051"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Теплоснабжающая организация, оказывающая потребителю коммунальную услугу ненадлежащего качества и (или) с перерывами, превышающими установленную продолжительность, обязана произвести перерасчет размера платы за коммунальную услугу в сторону ее уменьшения вплоть до полного освобождения потребителя от оплаты услуги «отопление».</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Стоит отметить, что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нормативная температура воздуха в квартире составляет +18</w:t>
      </w:r>
      <w:proofErr w:type="gramStart"/>
      <w:r w:rsidRPr="00DC4376">
        <w:rPr>
          <w:rFonts w:ascii="Times New Roman" w:eastAsia="Times New Roman" w:hAnsi="Times New Roman" w:cs="Times New Roman"/>
          <w:color w:val="333333"/>
          <w:sz w:val="24"/>
          <w:szCs w:val="24"/>
          <w:lang w:eastAsia="ru-RU"/>
        </w:rPr>
        <w:t xml:space="preserve"> °С</w:t>
      </w:r>
      <w:proofErr w:type="gramEnd"/>
      <w:r w:rsidRPr="00DC4376">
        <w:rPr>
          <w:rFonts w:ascii="Times New Roman" w:eastAsia="Times New Roman" w:hAnsi="Times New Roman" w:cs="Times New Roman"/>
          <w:color w:val="333333"/>
          <w:sz w:val="24"/>
          <w:szCs w:val="24"/>
          <w:lang w:eastAsia="ru-RU"/>
        </w:rPr>
        <w:t>, в угловых +20 °С.</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Допустимая продолжительность перерыва отопления составляет не более 24 часов (суммарно) в течение 1 месяца; не более 16 часов единовременно – при температуре воздуха в жилых помещениях от +12</w:t>
      </w:r>
      <w:proofErr w:type="gramStart"/>
      <w:r w:rsidRPr="00DC4376">
        <w:rPr>
          <w:rFonts w:ascii="Times New Roman" w:eastAsia="Times New Roman" w:hAnsi="Times New Roman" w:cs="Times New Roman"/>
          <w:color w:val="333333"/>
          <w:sz w:val="24"/>
          <w:szCs w:val="24"/>
          <w:lang w:eastAsia="ru-RU"/>
        </w:rPr>
        <w:t xml:space="preserve"> °С</w:t>
      </w:r>
      <w:proofErr w:type="gramEnd"/>
      <w:r w:rsidRPr="00DC4376">
        <w:rPr>
          <w:rFonts w:ascii="Times New Roman" w:eastAsia="Times New Roman" w:hAnsi="Times New Roman" w:cs="Times New Roman"/>
          <w:color w:val="333333"/>
          <w:sz w:val="24"/>
          <w:szCs w:val="24"/>
          <w:lang w:eastAsia="ru-RU"/>
        </w:rPr>
        <w:t>; не более 8 часов единовременно – при температуре воздуха в жилых помещениях от +10 °С до +12 °С; не более 4 часов единовременно – при температуре воздуха в жилых помещениях от +8</w:t>
      </w:r>
      <w:proofErr w:type="gramStart"/>
      <w:r w:rsidRPr="00DC4376">
        <w:rPr>
          <w:rFonts w:ascii="Times New Roman" w:eastAsia="Times New Roman" w:hAnsi="Times New Roman" w:cs="Times New Roman"/>
          <w:color w:val="333333"/>
          <w:sz w:val="24"/>
          <w:szCs w:val="24"/>
          <w:lang w:eastAsia="ru-RU"/>
        </w:rPr>
        <w:t xml:space="preserve"> °С</w:t>
      </w:r>
      <w:proofErr w:type="gramEnd"/>
      <w:r w:rsidRPr="00DC4376">
        <w:rPr>
          <w:rFonts w:ascii="Times New Roman" w:eastAsia="Times New Roman" w:hAnsi="Times New Roman" w:cs="Times New Roman"/>
          <w:color w:val="333333"/>
          <w:sz w:val="24"/>
          <w:szCs w:val="24"/>
          <w:lang w:eastAsia="ru-RU"/>
        </w:rPr>
        <w:t xml:space="preserve"> до +10 °С.</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При обнаружении факта предоставления коммунальных услуг ненадлежащего качества или с перерывами, необходимо уведомить об этом аварийно-диспетчерскую службу. В случае отсутствия в аварийно-диспетчерской службе информации о причинах перебоев с теплоснабжением, в течение 2 часов с момента поступления информации проводится проверка факта отсутствия отопления в квартире либо, если с заявителем не согласовано иное время.</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По результатам проверки составляется акт с указанием температуры воздуха в квартире, один экземпляр которого предоставляется жителю квартиры и служит основанием для проведения перерасчета платы.</w:t>
      </w: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Об обязанностях работника в области охраны труда</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lastRenderedPageBreak/>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 id="_x0000_i1053"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Охрана труда – система сохранения жизни и здоровья работников в процессе трудовой деятельности. 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а также о мерах по защите от воздействия вредных и опасных производственных факторов, имеющихся на рабочем месте.</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Работник имеет право знать о предоставляемых ему гарантиях, полагающихся компенсациях и средствах индивидуальной защиты, об использовании приборов, устройств, оборудования, обеспечивающих дистанционную видео-, ауди</w:t>
      </w:r>
      <w:proofErr w:type="gramStart"/>
      <w:r w:rsidRPr="00DC4376">
        <w:rPr>
          <w:rFonts w:ascii="Times New Roman" w:eastAsia="Times New Roman" w:hAnsi="Times New Roman" w:cs="Times New Roman"/>
          <w:color w:val="333333"/>
          <w:sz w:val="24"/>
          <w:szCs w:val="24"/>
          <w:lang w:eastAsia="ru-RU"/>
        </w:rPr>
        <w:t>о-</w:t>
      </w:r>
      <w:proofErr w:type="gramEnd"/>
      <w:r w:rsidRPr="00DC4376">
        <w:rPr>
          <w:rFonts w:ascii="Times New Roman" w:eastAsia="Times New Roman" w:hAnsi="Times New Roman" w:cs="Times New Roman"/>
          <w:color w:val="333333"/>
          <w:sz w:val="24"/>
          <w:szCs w:val="24"/>
          <w:lang w:eastAsia="ru-RU"/>
        </w:rPr>
        <w:t xml:space="preserve"> или иную фиксацию процессов производства работ, в целях контроля за безопасностью производства работ.</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Обязанности по обеспечению безопасных условий и охраны труда возлагаются на работодателя. 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Статьей 215 Трудового кодекса РФ закреплены обязанности работника в области охраны труда. Так, работник обязан:</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-соблюдать требования охраны труда, правильно применять средства индивидуальной и коллективной защиты;</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-правильно использовать производственное оборудование и следить за его исправностью в пределах выполнения своей трудовой функции;</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xml:space="preserve">-проходить в установленном порядке </w:t>
      </w:r>
      <w:proofErr w:type="gramStart"/>
      <w:r w:rsidRPr="00DC4376">
        <w:rPr>
          <w:rFonts w:ascii="Times New Roman" w:eastAsia="Times New Roman" w:hAnsi="Times New Roman" w:cs="Times New Roman"/>
          <w:color w:val="333333"/>
          <w:sz w:val="24"/>
          <w:szCs w:val="24"/>
          <w:lang w:eastAsia="ru-RU"/>
        </w:rPr>
        <w:t>обучение по охране</w:t>
      </w:r>
      <w:proofErr w:type="gramEnd"/>
      <w:r w:rsidRPr="00DC4376">
        <w:rPr>
          <w:rFonts w:ascii="Times New Roman" w:eastAsia="Times New Roman" w:hAnsi="Times New Roman" w:cs="Times New Roman"/>
          <w:color w:val="333333"/>
          <w:sz w:val="24"/>
          <w:szCs w:val="24"/>
          <w:lang w:eastAsia="ru-RU"/>
        </w:rPr>
        <w:t xml:space="preserve"> труда, по оказанию первой помощи пострадавшим на производстве, а также инструктаж по охране труда, стажировку на рабочем месте (для определенных категорий работников) и проверку знания требований охраны труда;</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-немедленно извещать своего непосредственного или вышестоящего руководителя о любой известной ему ситуации, угрожающей жизни и здоровью людей,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В установленном порядке должен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по направлению работодателя.</w:t>
      </w:r>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О важности защиты персональных данных</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 id="_x0000_i1055"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Современные информационно-телекоммуникационные технологии предлагают гражданам широкий спектр возможностей, в том числе связанных с оказанием коммерческих услуг населению, в цифровом пространстве сегодня представлены банки, страховые компании, службы такси и перевозки грузов, продуктовые магазины, кинотеатры, библиотеки и иные организации, осуществляющие предпринимательскую деятельность.</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Взаимодействуя с такими организациями в интернете, например, совершая покупки, или заказав что-либо с доставкой, граждане передают им свои персональные данные, под которыми понимается любая информация, относящаяся к прямо или косвенно определенному, или определяемому физическому лицу (субъекту персональных данных), такие как фамилия, имя и отчество, дата рождения, место жительства и иные.</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xml:space="preserve">В подавляющем большинстве случаев люди размещают информацию о себе добровольно, </w:t>
      </w:r>
      <w:proofErr w:type="gramStart"/>
      <w:r w:rsidRPr="00DC4376">
        <w:rPr>
          <w:rFonts w:ascii="Times New Roman" w:eastAsia="Times New Roman" w:hAnsi="Times New Roman" w:cs="Times New Roman"/>
          <w:color w:val="333333"/>
          <w:sz w:val="24"/>
          <w:szCs w:val="24"/>
          <w:lang w:eastAsia="ru-RU"/>
        </w:rPr>
        <w:t>например</w:t>
      </w:r>
      <w:proofErr w:type="gramEnd"/>
      <w:r w:rsidRPr="00DC4376">
        <w:rPr>
          <w:rFonts w:ascii="Times New Roman" w:eastAsia="Times New Roman" w:hAnsi="Times New Roman" w:cs="Times New Roman"/>
          <w:color w:val="333333"/>
          <w:sz w:val="24"/>
          <w:szCs w:val="24"/>
          <w:lang w:eastAsia="ru-RU"/>
        </w:rPr>
        <w:t xml:space="preserve"> регистрируясь в социальных сетях, на иных различных сайтах или пользуясь </w:t>
      </w:r>
      <w:proofErr w:type="spellStart"/>
      <w:r w:rsidRPr="00DC4376">
        <w:rPr>
          <w:rFonts w:ascii="Times New Roman" w:eastAsia="Times New Roman" w:hAnsi="Times New Roman" w:cs="Times New Roman"/>
          <w:color w:val="333333"/>
          <w:sz w:val="24"/>
          <w:szCs w:val="24"/>
          <w:lang w:eastAsia="ru-RU"/>
        </w:rPr>
        <w:t>интернет-мессенджерами</w:t>
      </w:r>
      <w:proofErr w:type="spellEnd"/>
      <w:r w:rsidRPr="00DC4376">
        <w:rPr>
          <w:rFonts w:ascii="Times New Roman" w:eastAsia="Times New Roman" w:hAnsi="Times New Roman" w:cs="Times New Roman"/>
          <w:color w:val="333333"/>
          <w:sz w:val="24"/>
          <w:szCs w:val="24"/>
          <w:lang w:eastAsia="ru-RU"/>
        </w:rPr>
        <w:t>.</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DC4376">
        <w:rPr>
          <w:rFonts w:ascii="Times New Roman" w:eastAsia="Times New Roman" w:hAnsi="Times New Roman" w:cs="Times New Roman"/>
          <w:color w:val="333333"/>
          <w:sz w:val="24"/>
          <w:szCs w:val="24"/>
          <w:lang w:eastAsia="ru-RU"/>
        </w:rPr>
        <w:t xml:space="preserve">Однако, зачастую граждане не замечают, как сами того не желая, делятся своими персональными данными, например, в погоне за незначительной скидкой в продуктовом </w:t>
      </w:r>
      <w:r w:rsidRPr="00DC4376">
        <w:rPr>
          <w:rFonts w:ascii="Times New Roman" w:eastAsia="Times New Roman" w:hAnsi="Times New Roman" w:cs="Times New Roman"/>
          <w:color w:val="333333"/>
          <w:sz w:val="24"/>
          <w:szCs w:val="24"/>
          <w:lang w:eastAsia="ru-RU"/>
        </w:rPr>
        <w:lastRenderedPageBreak/>
        <w:t>магазине, для получения бонусной карты предоставляют все сведения о себе, не обращая внимания, что также соглашаются на передачу и последующую их обработку третьими лицами в маркетинговых и иных целях.</w:t>
      </w:r>
      <w:proofErr w:type="gramEnd"/>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xml:space="preserve">Несомненно, операторы – юридические или физические </w:t>
      </w:r>
      <w:proofErr w:type="gramStart"/>
      <w:r w:rsidRPr="00DC4376">
        <w:rPr>
          <w:rFonts w:ascii="Times New Roman" w:eastAsia="Times New Roman" w:hAnsi="Times New Roman" w:cs="Times New Roman"/>
          <w:color w:val="333333"/>
          <w:sz w:val="24"/>
          <w:szCs w:val="24"/>
          <w:lang w:eastAsia="ru-RU"/>
        </w:rPr>
        <w:t>лица</w:t>
      </w:r>
      <w:proofErr w:type="gramEnd"/>
      <w:r w:rsidRPr="00DC4376">
        <w:rPr>
          <w:rFonts w:ascii="Times New Roman" w:eastAsia="Times New Roman" w:hAnsi="Times New Roman" w:cs="Times New Roman"/>
          <w:color w:val="333333"/>
          <w:sz w:val="24"/>
          <w:szCs w:val="24"/>
          <w:lang w:eastAsia="ru-RU"/>
        </w:rPr>
        <w:t xml:space="preserve"> организующие или осуществляющие обработку персональных данных обязаны соблюдать требования законодательства по их защите, тем не менее, рост как объема информации в цифровом пространстве, так и числа субъектов ее обрабатывающих, неминуемо приводит к утечкам.</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Казалось бы, представляет ли опасность факт нахождения в открытом доступе анкетных данных гражданина в связке с номером его мобильного телефона или адресом электронной почты, на первый взгляд кажется – нет.</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Однако</w:t>
      </w:r>
      <w:proofErr w:type="gramStart"/>
      <w:r w:rsidRPr="00DC4376">
        <w:rPr>
          <w:rFonts w:ascii="Times New Roman" w:eastAsia="Times New Roman" w:hAnsi="Times New Roman" w:cs="Times New Roman"/>
          <w:color w:val="333333"/>
          <w:sz w:val="24"/>
          <w:szCs w:val="24"/>
          <w:lang w:eastAsia="ru-RU"/>
        </w:rPr>
        <w:t>,</w:t>
      </w:r>
      <w:proofErr w:type="gramEnd"/>
      <w:r w:rsidRPr="00DC4376">
        <w:rPr>
          <w:rFonts w:ascii="Times New Roman" w:eastAsia="Times New Roman" w:hAnsi="Times New Roman" w:cs="Times New Roman"/>
          <w:color w:val="333333"/>
          <w:sz w:val="24"/>
          <w:szCs w:val="24"/>
          <w:lang w:eastAsia="ru-RU"/>
        </w:rPr>
        <w:t xml:space="preserve"> именно с получения этой информации злоумышленник начнет подготовку к совершению преступления, к примеру, зная сведения о предполагаемой жертве, телефонный мошенник при совершении звонка будет обращаться к гражданину по имени, укажет что знает адрес его проживания или электронной почты, что придаст его словам правдоподобности и облегчит введение потерпевшего в заблуждение.</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В другом случае, имея в распоряжении базу данных номеров телефонов пенсионеров, преступник может подгадать момент и начать осуществлять телефонные звонки указанной категории лиц, представляясь социальным работником, одновременно с началом реализации государственной программы, ориентированной именно на эту категорию граждан, чем значительно упростит себе процесс обмана.</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В соответствии с Федеральным законом от 27.07.2006 № 152-ФЗ «О персональных данных» их обработка должна осуществляться только с согласия гражданина, более того,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и сведениям о реализуемых требованиях к их защите.</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xml:space="preserve">Например, ссылки на положение о политике в отношении хранения и обработки персональных данных и иная нормативно-правовая информация размещается в самой нижней части сайта, либо в разделах «о нас», «правила использования», «правовая информация» и подобных, при взаимодействии с </w:t>
      </w:r>
      <w:proofErr w:type="spellStart"/>
      <w:r w:rsidRPr="00DC4376">
        <w:rPr>
          <w:rFonts w:ascii="Times New Roman" w:eastAsia="Times New Roman" w:hAnsi="Times New Roman" w:cs="Times New Roman"/>
          <w:color w:val="333333"/>
          <w:sz w:val="24"/>
          <w:szCs w:val="24"/>
          <w:lang w:eastAsia="ru-RU"/>
        </w:rPr>
        <w:t>интернет-ресурсами</w:t>
      </w:r>
      <w:proofErr w:type="spellEnd"/>
      <w:r w:rsidRPr="00DC4376">
        <w:rPr>
          <w:rFonts w:ascii="Times New Roman" w:eastAsia="Times New Roman" w:hAnsi="Times New Roman" w:cs="Times New Roman"/>
          <w:color w:val="333333"/>
          <w:sz w:val="24"/>
          <w:szCs w:val="24"/>
          <w:lang w:eastAsia="ru-RU"/>
        </w:rPr>
        <w:t xml:space="preserve"> не рекомендуется передавать свои конфиденциальные сведения интернет-сайтам, игнорирующим обозначенные требования.</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DC4376">
        <w:rPr>
          <w:rFonts w:ascii="Times New Roman" w:eastAsia="Times New Roman" w:hAnsi="Times New Roman" w:cs="Times New Roman"/>
          <w:color w:val="333333"/>
          <w:sz w:val="24"/>
          <w:szCs w:val="24"/>
          <w:lang w:eastAsia="ru-RU"/>
        </w:rPr>
        <w:t>Несмотря на принимаемые государством меры правового характера, как при нахождении в цифровом пространстве, так и предоставляя какую-либо информацию коммерческим организациям, гражданам для защиты от противоправных посягательств следует проявлять разумную бдительность, соблюдать требования цифровой гигиены и не допускать разглашения собственных персональных данных широкому кругу лиц в интернете, а при нарушении прав в указанной сфере – обращаться в правоохранительные органы.</w:t>
      </w:r>
      <w:proofErr w:type="gramEnd"/>
    </w:p>
    <w:p w:rsidR="00DC4376" w:rsidRPr="00387649" w:rsidRDefault="00DC4376" w:rsidP="00387649">
      <w:pPr>
        <w:spacing w:line="240" w:lineRule="exact"/>
        <w:ind w:firstLine="709"/>
        <w:contextualSpacing/>
        <w:rPr>
          <w:rFonts w:ascii="Times New Roman" w:hAnsi="Times New Roman" w:cs="Times New Roman"/>
          <w:sz w:val="24"/>
          <w:szCs w:val="24"/>
        </w:rPr>
      </w:pP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Увеличен размер стандартного налогового вычета</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 id="_x0000_i1057"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xml:space="preserve">Положениями статьи 218 Налогового кодекса Российской Федерации предусмотрены случаи получения гражданами стандартных налоговых вычетов по налогу на доходы физических лиц (НДФЛ). Указанный вычет распространяется на родителя, супруга (супругу) родителя, усыновителя, на обеспечении </w:t>
      </w:r>
      <w:proofErr w:type="gramStart"/>
      <w:r w:rsidRPr="00DC4376">
        <w:rPr>
          <w:rFonts w:ascii="Times New Roman" w:eastAsia="Times New Roman" w:hAnsi="Times New Roman" w:cs="Times New Roman"/>
          <w:color w:val="333333"/>
          <w:sz w:val="24"/>
          <w:szCs w:val="24"/>
          <w:lang w:eastAsia="ru-RU"/>
        </w:rPr>
        <w:t>которых</w:t>
      </w:r>
      <w:proofErr w:type="gramEnd"/>
      <w:r w:rsidRPr="00DC4376">
        <w:rPr>
          <w:rFonts w:ascii="Times New Roman" w:eastAsia="Times New Roman" w:hAnsi="Times New Roman" w:cs="Times New Roman"/>
          <w:color w:val="333333"/>
          <w:sz w:val="24"/>
          <w:szCs w:val="24"/>
          <w:lang w:eastAsia="ru-RU"/>
        </w:rPr>
        <w:t xml:space="preserve"> находится ребенок.</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Так, размер стандартного налогового вычета на первого ребенка остался прежним и составил 1 400 руб. в месяц, однако с 01.01.2025 размер вычета на второго ребенка увеличен до 2 800 руб., на каждого последующего – до 6 000 руб.</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Стандартный налоговый вычет гражданину обязан начислять работодатель до того месяца, пока его общий доход с начала года не превысит 450 тыс. руб.</w:t>
      </w:r>
    </w:p>
    <w:p w:rsidR="00DC4376" w:rsidRPr="00387649"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DC4376">
        <w:rPr>
          <w:rFonts w:ascii="Times New Roman" w:eastAsia="Times New Roman" w:hAnsi="Times New Roman" w:cs="Times New Roman"/>
          <w:color w:val="333333"/>
          <w:sz w:val="24"/>
          <w:szCs w:val="24"/>
          <w:lang w:eastAsia="ru-RU"/>
        </w:rPr>
        <w:t>В случае отсутствия у работодателя сведений о наличии у гражданина на иждивении</w:t>
      </w:r>
      <w:proofErr w:type="gramEnd"/>
      <w:r w:rsidRPr="00DC4376">
        <w:rPr>
          <w:rFonts w:ascii="Times New Roman" w:eastAsia="Times New Roman" w:hAnsi="Times New Roman" w:cs="Times New Roman"/>
          <w:color w:val="333333"/>
          <w:sz w:val="24"/>
          <w:szCs w:val="24"/>
          <w:lang w:eastAsia="ru-RU"/>
        </w:rPr>
        <w:t xml:space="preserve"> ребенка такие данные необходимо предоставить, подавать при этом отдельное заявление в силу </w:t>
      </w:r>
      <w:proofErr w:type="spellStart"/>
      <w:r w:rsidRPr="00DC4376">
        <w:rPr>
          <w:rFonts w:ascii="Times New Roman" w:eastAsia="Times New Roman" w:hAnsi="Times New Roman" w:cs="Times New Roman"/>
          <w:color w:val="333333"/>
          <w:sz w:val="24"/>
          <w:szCs w:val="24"/>
          <w:lang w:eastAsia="ru-RU"/>
        </w:rPr>
        <w:t>абз</w:t>
      </w:r>
      <w:proofErr w:type="spellEnd"/>
      <w:r w:rsidRPr="00DC4376">
        <w:rPr>
          <w:rFonts w:ascii="Times New Roman" w:eastAsia="Times New Roman" w:hAnsi="Times New Roman" w:cs="Times New Roman"/>
          <w:color w:val="333333"/>
          <w:sz w:val="24"/>
          <w:szCs w:val="24"/>
          <w:lang w:eastAsia="ru-RU"/>
        </w:rPr>
        <w:t>. 13 п. 4 ч. 1 ст. 218 Налогового кодекса РФ гражданину не требуется.</w:t>
      </w:r>
    </w:p>
    <w:p w:rsidR="00DC4376" w:rsidRPr="00387649"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b/>
          <w:bCs/>
          <w:color w:val="333333"/>
          <w:sz w:val="24"/>
          <w:szCs w:val="24"/>
          <w:lang w:eastAsia="ru-RU"/>
        </w:rPr>
      </w:pPr>
      <w:r w:rsidRPr="00DC4376">
        <w:rPr>
          <w:rFonts w:ascii="Times New Roman" w:eastAsia="Times New Roman" w:hAnsi="Times New Roman" w:cs="Times New Roman"/>
          <w:b/>
          <w:bCs/>
          <w:color w:val="333333"/>
          <w:sz w:val="24"/>
          <w:szCs w:val="24"/>
          <w:lang w:eastAsia="ru-RU"/>
        </w:rPr>
        <w:t>О сроке временного пребывания в Российской Федерации иностранного гражданина, прибывшего в порядке, не требующем получения визы</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Текст</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lastRenderedPageBreak/>
        <w:t> </w:t>
      </w:r>
      <w:r w:rsidRPr="00387649">
        <w:rPr>
          <w:rFonts w:ascii="Times New Roman" w:eastAsia="Times New Roman" w:hAnsi="Times New Roman" w:cs="Times New Roman"/>
          <w:color w:val="FFFFFF"/>
          <w:sz w:val="24"/>
          <w:szCs w:val="24"/>
          <w:lang w:eastAsia="ru-RU"/>
        </w:rPr>
        <w:t>1Изображения</w:t>
      </w:r>
    </w:p>
    <w:p w:rsidR="00DC4376" w:rsidRPr="00DC4376" w:rsidRDefault="00DC4376" w:rsidP="00387649">
      <w:pPr>
        <w:shd w:val="clear" w:color="auto" w:fill="FFFFFF"/>
        <w:spacing w:after="150" w:line="240" w:lineRule="exact"/>
        <w:ind w:firstLine="709"/>
        <w:contextualSpacing/>
        <w:rPr>
          <w:rFonts w:ascii="Times New Roman" w:eastAsia="Times New Roman" w:hAnsi="Times New Roman" w:cs="Times New Roman"/>
          <w:color w:val="000000"/>
          <w:sz w:val="24"/>
          <w:szCs w:val="24"/>
          <w:lang w:eastAsia="ru-RU"/>
        </w:rPr>
      </w:pPr>
      <w:r w:rsidRPr="00387649">
        <w:rPr>
          <w:rFonts w:ascii="Times New Roman" w:eastAsia="Times New Roman" w:hAnsi="Times New Roman" w:cs="Times New Roman"/>
          <w:color w:val="000000"/>
          <w:sz w:val="24"/>
          <w:szCs w:val="24"/>
          <w:lang w:eastAsia="ru-RU"/>
        </w:rPr>
        <w:t> </w:t>
      </w:r>
      <w:r w:rsidRPr="00387649">
        <w:rPr>
          <w:rFonts w:ascii="Times New Roman" w:eastAsia="Times New Roman" w:hAnsi="Times New Roman" w:cs="Times New Roman"/>
          <w:color w:val="FFFFFF"/>
          <w:sz w:val="24"/>
          <w:szCs w:val="24"/>
          <w:lang w:eastAsia="ru-RU"/>
        </w:rPr>
        <w:t>Поделиться</w:t>
      </w:r>
    </w:p>
    <w:p w:rsidR="00DC4376" w:rsidRPr="00DC4376" w:rsidRDefault="00DC4376" w:rsidP="00387649">
      <w:pPr>
        <w:shd w:val="clear" w:color="auto" w:fill="FFFFFF"/>
        <w:spacing w:line="240" w:lineRule="exact"/>
        <w:ind w:firstLine="709"/>
        <w:contextualSpacing/>
        <w:rPr>
          <w:rFonts w:ascii="Times New Roman" w:eastAsia="Times New Roman" w:hAnsi="Times New Roman" w:cs="Times New Roman"/>
          <w:color w:val="000000"/>
          <w:sz w:val="24"/>
          <w:szCs w:val="24"/>
          <w:lang w:eastAsia="ru-RU"/>
        </w:rPr>
      </w:pPr>
      <w:r w:rsidRPr="00DC4376">
        <w:rPr>
          <w:rFonts w:ascii="Times New Roman" w:eastAsia="Times New Roman" w:hAnsi="Times New Roman" w:cs="Times New Roman"/>
          <w:color w:val="000000"/>
          <w:sz w:val="24"/>
          <w:szCs w:val="24"/>
          <w:lang w:eastAsia="ru-RU"/>
        </w:rPr>
        <w:pict>
          <v:shape id="_x0000_i1059" type="#_x0000_t75" alt="" style="width:24.3pt;height:24.3pt"/>
        </w:pic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Согласно ст. 5 Федерального закона «О правовом положении иностранных граждан в Российской Федерации» срок временного пребывания иностранного гражданина в Российской Федерации определяется сроком действия выданной ему визы, за исключением отдельных случаев.</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Федеральным законом или международным договором Российской Федерации, за исключением случаев:</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xml:space="preserve">-когда на день истечения указанных сроков ему продлен срок действия визы или иной срок временного пребывания, </w:t>
      </w:r>
      <w:proofErr w:type="gramStart"/>
      <w:r w:rsidRPr="00DC4376">
        <w:rPr>
          <w:rFonts w:ascii="Times New Roman" w:eastAsia="Times New Roman" w:hAnsi="Times New Roman" w:cs="Times New Roman"/>
          <w:color w:val="333333"/>
          <w:sz w:val="24"/>
          <w:szCs w:val="24"/>
          <w:lang w:eastAsia="ru-RU"/>
        </w:rPr>
        <w:t>-л</w:t>
      </w:r>
      <w:proofErr w:type="gramEnd"/>
      <w:r w:rsidRPr="00DC4376">
        <w:rPr>
          <w:rFonts w:ascii="Times New Roman" w:eastAsia="Times New Roman" w:hAnsi="Times New Roman" w:cs="Times New Roman"/>
          <w:color w:val="333333"/>
          <w:sz w:val="24"/>
          <w:szCs w:val="24"/>
          <w:lang w:eastAsia="ru-RU"/>
        </w:rPr>
        <w:t>ибо ему выдана новая виза,</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-либо у него (в отношении его) приняты заявление и иные документы, необходимые для получения разрешения на временное проживание,</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либо у него принято заявление о выдаче вида на жительство,</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установленном порядке.</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DC4376">
        <w:rPr>
          <w:rFonts w:ascii="Times New Roman" w:eastAsia="Times New Roman" w:hAnsi="Times New Roman" w:cs="Times New Roman"/>
          <w:color w:val="333333"/>
          <w:sz w:val="24"/>
          <w:szCs w:val="24"/>
          <w:lang w:eastAsia="ru-RU"/>
        </w:rPr>
        <w:t>По общему правилу срок временного пребывания в РФ иностранного гражданина, прибывшего в порядке, не требующем получения визы, не может превышать 90 суток суммарно в течение одного календарного года.</w:t>
      </w:r>
    </w:p>
    <w:p w:rsidR="00DC4376" w:rsidRPr="00DC4376" w:rsidRDefault="00DC4376" w:rsidP="00387649">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DC4376">
        <w:rPr>
          <w:rFonts w:ascii="Times New Roman" w:eastAsia="Times New Roman" w:hAnsi="Times New Roman" w:cs="Times New Roman"/>
          <w:color w:val="333333"/>
          <w:sz w:val="24"/>
          <w:szCs w:val="24"/>
          <w:lang w:eastAsia="ru-RU"/>
        </w:rPr>
        <w:t>В соответствии со ст. 27 Федерального закона «О порядке выезда из Российской Федерации и въезда в Российскую Федерацию» въезд в Российскую Федерацию иностранному гражданину или лицу без гражданства не разрешается в течение трех лет со дня выезда из Российской Федерации в случае, если иностранный гражданин или лицо без гражданства в период своего предыдущего пребывания в Российской Федерации превысили указанный срок.</w:t>
      </w:r>
      <w:proofErr w:type="gramEnd"/>
    </w:p>
    <w:p w:rsidR="00DC4376" w:rsidRPr="00DC4376" w:rsidRDefault="00DC4376" w:rsidP="00DC4376">
      <w:pPr>
        <w:shd w:val="clear" w:color="auto" w:fill="FFFFFF"/>
        <w:spacing w:after="100" w:afterAutospacing="1" w:line="240" w:lineRule="auto"/>
        <w:jc w:val="both"/>
        <w:rPr>
          <w:rFonts w:ascii="Roboto" w:eastAsia="Times New Roman" w:hAnsi="Roboto" w:cs="Times New Roman"/>
          <w:color w:val="333333"/>
          <w:sz w:val="30"/>
          <w:szCs w:val="30"/>
          <w:lang w:eastAsia="ru-RU"/>
        </w:rPr>
      </w:pPr>
      <w:r w:rsidRPr="00DC4376">
        <w:rPr>
          <w:rFonts w:ascii="Roboto" w:eastAsia="Times New Roman" w:hAnsi="Roboto" w:cs="Times New Roman"/>
          <w:color w:val="333333"/>
          <w:sz w:val="30"/>
          <w:szCs w:val="30"/>
          <w:lang w:eastAsia="ru-RU"/>
        </w:rPr>
        <w:t> </w:t>
      </w:r>
    </w:p>
    <w:p w:rsidR="00DC4376" w:rsidRPr="00DC4376" w:rsidRDefault="00DC4376" w:rsidP="00DC4376">
      <w:pPr>
        <w:shd w:val="clear" w:color="auto" w:fill="FFFFFF"/>
        <w:spacing w:after="100" w:afterAutospacing="1" w:line="240" w:lineRule="auto"/>
        <w:jc w:val="both"/>
        <w:rPr>
          <w:rFonts w:ascii="Roboto" w:eastAsia="Times New Roman" w:hAnsi="Roboto" w:cs="Times New Roman"/>
          <w:color w:val="333333"/>
          <w:sz w:val="30"/>
          <w:szCs w:val="30"/>
          <w:lang w:eastAsia="ru-RU"/>
        </w:rPr>
      </w:pPr>
    </w:p>
    <w:p w:rsidR="00DC4376" w:rsidRDefault="00DC4376"/>
    <w:sectPr w:rsidR="00DC4376" w:rsidSect="00E45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1D08"/>
    <w:multiLevelType w:val="multilevel"/>
    <w:tmpl w:val="F60E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35152"/>
    <w:multiLevelType w:val="multilevel"/>
    <w:tmpl w:val="459C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C4376"/>
    <w:rsid w:val="000C70CF"/>
    <w:rsid w:val="000F298B"/>
    <w:rsid w:val="0013247A"/>
    <w:rsid w:val="00142CBF"/>
    <w:rsid w:val="001615DE"/>
    <w:rsid w:val="00173108"/>
    <w:rsid w:val="001E1AF1"/>
    <w:rsid w:val="001F1913"/>
    <w:rsid w:val="002256EF"/>
    <w:rsid w:val="00253F74"/>
    <w:rsid w:val="002F7BE0"/>
    <w:rsid w:val="00302504"/>
    <w:rsid w:val="00387649"/>
    <w:rsid w:val="006E730D"/>
    <w:rsid w:val="00797171"/>
    <w:rsid w:val="007B44E2"/>
    <w:rsid w:val="007B7ABF"/>
    <w:rsid w:val="008C1419"/>
    <w:rsid w:val="00964A0A"/>
    <w:rsid w:val="00965C1E"/>
    <w:rsid w:val="009F6E3A"/>
    <w:rsid w:val="00A32BBD"/>
    <w:rsid w:val="00A6240E"/>
    <w:rsid w:val="00AD19B1"/>
    <w:rsid w:val="00B1376E"/>
    <w:rsid w:val="00B40049"/>
    <w:rsid w:val="00B94F3A"/>
    <w:rsid w:val="00BB24B1"/>
    <w:rsid w:val="00BC5888"/>
    <w:rsid w:val="00BE763B"/>
    <w:rsid w:val="00C5073E"/>
    <w:rsid w:val="00D23E81"/>
    <w:rsid w:val="00D46B11"/>
    <w:rsid w:val="00D47F9F"/>
    <w:rsid w:val="00DC392B"/>
    <w:rsid w:val="00DC4376"/>
    <w:rsid w:val="00E45054"/>
    <w:rsid w:val="00E63943"/>
    <w:rsid w:val="00EE7244"/>
    <w:rsid w:val="00F55634"/>
    <w:rsid w:val="00F96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C4376"/>
  </w:style>
  <w:style w:type="character" w:customStyle="1" w:styleId="feeds-pagenavigationtooltip">
    <w:name w:val="feeds-page__navigation_tooltip"/>
    <w:basedOn w:val="a0"/>
    <w:rsid w:val="00DC4376"/>
  </w:style>
  <w:style w:type="character" w:customStyle="1" w:styleId="feeds-pagenavigationbadge">
    <w:name w:val="feeds-page__navigation_badge"/>
    <w:basedOn w:val="a0"/>
    <w:rsid w:val="00DC4376"/>
  </w:style>
  <w:style w:type="paragraph" w:styleId="a3">
    <w:name w:val="Normal (Web)"/>
    <w:basedOn w:val="a"/>
    <w:uiPriority w:val="99"/>
    <w:semiHidden/>
    <w:unhideWhenUsed/>
    <w:rsid w:val="00DC43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923095">
      <w:bodyDiv w:val="1"/>
      <w:marLeft w:val="0"/>
      <w:marRight w:val="0"/>
      <w:marTop w:val="0"/>
      <w:marBottom w:val="0"/>
      <w:divBdr>
        <w:top w:val="none" w:sz="0" w:space="0" w:color="auto"/>
        <w:left w:val="none" w:sz="0" w:space="0" w:color="auto"/>
        <w:bottom w:val="none" w:sz="0" w:space="0" w:color="auto"/>
        <w:right w:val="none" w:sz="0" w:space="0" w:color="auto"/>
      </w:divBdr>
      <w:divsChild>
        <w:div w:id="690229906">
          <w:marLeft w:val="0"/>
          <w:marRight w:val="0"/>
          <w:marTop w:val="0"/>
          <w:marBottom w:val="1197"/>
          <w:divBdr>
            <w:top w:val="none" w:sz="0" w:space="0" w:color="auto"/>
            <w:left w:val="none" w:sz="0" w:space="0" w:color="auto"/>
            <w:bottom w:val="none" w:sz="0" w:space="0" w:color="auto"/>
            <w:right w:val="none" w:sz="0" w:space="0" w:color="auto"/>
          </w:divBdr>
        </w:div>
        <w:div w:id="1356736703">
          <w:marLeft w:val="0"/>
          <w:marRight w:val="898"/>
          <w:marTop w:val="0"/>
          <w:marBottom w:val="0"/>
          <w:divBdr>
            <w:top w:val="none" w:sz="0" w:space="0" w:color="auto"/>
            <w:left w:val="none" w:sz="0" w:space="0" w:color="auto"/>
            <w:bottom w:val="none" w:sz="0" w:space="0" w:color="auto"/>
            <w:right w:val="none" w:sz="0" w:space="0" w:color="auto"/>
          </w:divBdr>
          <w:divsChild>
            <w:div w:id="2050639148">
              <w:marLeft w:val="0"/>
              <w:marRight w:val="0"/>
              <w:marTop w:val="0"/>
              <w:marBottom w:val="150"/>
              <w:divBdr>
                <w:top w:val="none" w:sz="0" w:space="0" w:color="auto"/>
                <w:left w:val="none" w:sz="0" w:space="0" w:color="auto"/>
                <w:bottom w:val="none" w:sz="0" w:space="0" w:color="auto"/>
                <w:right w:val="none" w:sz="0" w:space="0" w:color="auto"/>
              </w:divBdr>
            </w:div>
            <w:div w:id="1272542809">
              <w:marLeft w:val="0"/>
              <w:marRight w:val="0"/>
              <w:marTop w:val="0"/>
              <w:marBottom w:val="150"/>
              <w:divBdr>
                <w:top w:val="none" w:sz="0" w:space="0" w:color="auto"/>
                <w:left w:val="none" w:sz="0" w:space="0" w:color="auto"/>
                <w:bottom w:val="none" w:sz="0" w:space="0" w:color="auto"/>
                <w:right w:val="none" w:sz="0" w:space="0" w:color="auto"/>
              </w:divBdr>
            </w:div>
            <w:div w:id="1696345216">
              <w:marLeft w:val="0"/>
              <w:marRight w:val="0"/>
              <w:marTop w:val="0"/>
              <w:marBottom w:val="150"/>
              <w:divBdr>
                <w:top w:val="none" w:sz="0" w:space="0" w:color="auto"/>
                <w:left w:val="none" w:sz="0" w:space="0" w:color="auto"/>
                <w:bottom w:val="none" w:sz="0" w:space="0" w:color="auto"/>
                <w:right w:val="none" w:sz="0" w:space="0" w:color="auto"/>
              </w:divBdr>
            </w:div>
          </w:divsChild>
        </w:div>
        <w:div w:id="1853685930">
          <w:marLeft w:val="0"/>
          <w:marRight w:val="0"/>
          <w:marTop w:val="0"/>
          <w:marBottom w:val="0"/>
          <w:divBdr>
            <w:top w:val="none" w:sz="0" w:space="0" w:color="auto"/>
            <w:left w:val="none" w:sz="0" w:space="0" w:color="auto"/>
            <w:bottom w:val="none" w:sz="0" w:space="0" w:color="auto"/>
            <w:right w:val="none" w:sz="0" w:space="0" w:color="auto"/>
          </w:divBdr>
          <w:divsChild>
            <w:div w:id="1484347317">
              <w:marLeft w:val="0"/>
              <w:marRight w:val="0"/>
              <w:marTop w:val="0"/>
              <w:marBottom w:val="0"/>
              <w:divBdr>
                <w:top w:val="none" w:sz="0" w:space="0" w:color="auto"/>
                <w:left w:val="none" w:sz="0" w:space="0" w:color="auto"/>
                <w:bottom w:val="none" w:sz="0" w:space="0" w:color="auto"/>
                <w:right w:val="none" w:sz="0" w:space="0" w:color="auto"/>
              </w:divBdr>
              <w:divsChild>
                <w:div w:id="1570068112">
                  <w:marLeft w:val="0"/>
                  <w:marRight w:val="0"/>
                  <w:marTop w:val="0"/>
                  <w:marBottom w:val="299"/>
                  <w:divBdr>
                    <w:top w:val="none" w:sz="0" w:space="0" w:color="auto"/>
                    <w:left w:val="none" w:sz="0" w:space="0" w:color="auto"/>
                    <w:bottom w:val="none" w:sz="0" w:space="0" w:color="auto"/>
                    <w:right w:val="none" w:sz="0" w:space="0" w:color="auto"/>
                  </w:divBdr>
                  <w:divsChild>
                    <w:div w:id="1177231515">
                      <w:marLeft w:val="0"/>
                      <w:marRight w:val="0"/>
                      <w:marTop w:val="0"/>
                      <w:marBottom w:val="0"/>
                      <w:divBdr>
                        <w:top w:val="none" w:sz="0" w:space="0" w:color="auto"/>
                        <w:left w:val="none" w:sz="0" w:space="0" w:color="auto"/>
                        <w:bottom w:val="none" w:sz="0" w:space="0" w:color="auto"/>
                        <w:right w:val="none" w:sz="0" w:space="0" w:color="auto"/>
                      </w:divBdr>
                      <w:divsChild>
                        <w:div w:id="1165630631">
                          <w:marLeft w:val="0"/>
                          <w:marRight w:val="0"/>
                          <w:marTop w:val="0"/>
                          <w:marBottom w:val="0"/>
                          <w:divBdr>
                            <w:top w:val="none" w:sz="0" w:space="0" w:color="auto"/>
                            <w:left w:val="none" w:sz="0" w:space="0" w:color="auto"/>
                            <w:bottom w:val="none" w:sz="0" w:space="0" w:color="auto"/>
                            <w:right w:val="none" w:sz="0" w:space="0" w:color="auto"/>
                          </w:divBdr>
                          <w:divsChild>
                            <w:div w:id="9298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08110">
      <w:bodyDiv w:val="1"/>
      <w:marLeft w:val="0"/>
      <w:marRight w:val="0"/>
      <w:marTop w:val="0"/>
      <w:marBottom w:val="0"/>
      <w:divBdr>
        <w:top w:val="none" w:sz="0" w:space="0" w:color="auto"/>
        <w:left w:val="none" w:sz="0" w:space="0" w:color="auto"/>
        <w:bottom w:val="none" w:sz="0" w:space="0" w:color="auto"/>
        <w:right w:val="none" w:sz="0" w:space="0" w:color="auto"/>
      </w:divBdr>
      <w:divsChild>
        <w:div w:id="718357913">
          <w:marLeft w:val="0"/>
          <w:marRight w:val="0"/>
          <w:marTop w:val="0"/>
          <w:marBottom w:val="1197"/>
          <w:divBdr>
            <w:top w:val="none" w:sz="0" w:space="0" w:color="auto"/>
            <w:left w:val="none" w:sz="0" w:space="0" w:color="auto"/>
            <w:bottom w:val="none" w:sz="0" w:space="0" w:color="auto"/>
            <w:right w:val="none" w:sz="0" w:space="0" w:color="auto"/>
          </w:divBdr>
        </w:div>
        <w:div w:id="1144391063">
          <w:marLeft w:val="0"/>
          <w:marRight w:val="898"/>
          <w:marTop w:val="0"/>
          <w:marBottom w:val="0"/>
          <w:divBdr>
            <w:top w:val="none" w:sz="0" w:space="0" w:color="auto"/>
            <w:left w:val="none" w:sz="0" w:space="0" w:color="auto"/>
            <w:bottom w:val="none" w:sz="0" w:space="0" w:color="auto"/>
            <w:right w:val="none" w:sz="0" w:space="0" w:color="auto"/>
          </w:divBdr>
          <w:divsChild>
            <w:div w:id="390881906">
              <w:marLeft w:val="0"/>
              <w:marRight w:val="0"/>
              <w:marTop w:val="0"/>
              <w:marBottom w:val="150"/>
              <w:divBdr>
                <w:top w:val="none" w:sz="0" w:space="0" w:color="auto"/>
                <w:left w:val="none" w:sz="0" w:space="0" w:color="auto"/>
                <w:bottom w:val="none" w:sz="0" w:space="0" w:color="auto"/>
                <w:right w:val="none" w:sz="0" w:space="0" w:color="auto"/>
              </w:divBdr>
            </w:div>
            <w:div w:id="1724058413">
              <w:marLeft w:val="0"/>
              <w:marRight w:val="0"/>
              <w:marTop w:val="0"/>
              <w:marBottom w:val="150"/>
              <w:divBdr>
                <w:top w:val="none" w:sz="0" w:space="0" w:color="auto"/>
                <w:left w:val="none" w:sz="0" w:space="0" w:color="auto"/>
                <w:bottom w:val="none" w:sz="0" w:space="0" w:color="auto"/>
                <w:right w:val="none" w:sz="0" w:space="0" w:color="auto"/>
              </w:divBdr>
            </w:div>
            <w:div w:id="1335260964">
              <w:marLeft w:val="0"/>
              <w:marRight w:val="0"/>
              <w:marTop w:val="0"/>
              <w:marBottom w:val="150"/>
              <w:divBdr>
                <w:top w:val="none" w:sz="0" w:space="0" w:color="auto"/>
                <w:left w:val="none" w:sz="0" w:space="0" w:color="auto"/>
                <w:bottom w:val="none" w:sz="0" w:space="0" w:color="auto"/>
                <w:right w:val="none" w:sz="0" w:space="0" w:color="auto"/>
              </w:divBdr>
            </w:div>
          </w:divsChild>
        </w:div>
        <w:div w:id="766342389">
          <w:marLeft w:val="0"/>
          <w:marRight w:val="0"/>
          <w:marTop w:val="0"/>
          <w:marBottom w:val="0"/>
          <w:divBdr>
            <w:top w:val="none" w:sz="0" w:space="0" w:color="auto"/>
            <w:left w:val="none" w:sz="0" w:space="0" w:color="auto"/>
            <w:bottom w:val="none" w:sz="0" w:space="0" w:color="auto"/>
            <w:right w:val="none" w:sz="0" w:space="0" w:color="auto"/>
          </w:divBdr>
          <w:divsChild>
            <w:div w:id="978343937">
              <w:marLeft w:val="0"/>
              <w:marRight w:val="0"/>
              <w:marTop w:val="0"/>
              <w:marBottom w:val="0"/>
              <w:divBdr>
                <w:top w:val="none" w:sz="0" w:space="0" w:color="auto"/>
                <w:left w:val="none" w:sz="0" w:space="0" w:color="auto"/>
                <w:bottom w:val="none" w:sz="0" w:space="0" w:color="auto"/>
                <w:right w:val="none" w:sz="0" w:space="0" w:color="auto"/>
              </w:divBdr>
              <w:divsChild>
                <w:div w:id="1581329440">
                  <w:marLeft w:val="0"/>
                  <w:marRight w:val="0"/>
                  <w:marTop w:val="0"/>
                  <w:marBottom w:val="299"/>
                  <w:divBdr>
                    <w:top w:val="none" w:sz="0" w:space="0" w:color="auto"/>
                    <w:left w:val="none" w:sz="0" w:space="0" w:color="auto"/>
                    <w:bottom w:val="none" w:sz="0" w:space="0" w:color="auto"/>
                    <w:right w:val="none" w:sz="0" w:space="0" w:color="auto"/>
                  </w:divBdr>
                  <w:divsChild>
                    <w:div w:id="1382829404">
                      <w:marLeft w:val="0"/>
                      <w:marRight w:val="0"/>
                      <w:marTop w:val="0"/>
                      <w:marBottom w:val="0"/>
                      <w:divBdr>
                        <w:top w:val="none" w:sz="0" w:space="0" w:color="auto"/>
                        <w:left w:val="none" w:sz="0" w:space="0" w:color="auto"/>
                        <w:bottom w:val="none" w:sz="0" w:space="0" w:color="auto"/>
                        <w:right w:val="none" w:sz="0" w:space="0" w:color="auto"/>
                      </w:divBdr>
                      <w:divsChild>
                        <w:div w:id="2066296527">
                          <w:marLeft w:val="0"/>
                          <w:marRight w:val="0"/>
                          <w:marTop w:val="0"/>
                          <w:marBottom w:val="0"/>
                          <w:divBdr>
                            <w:top w:val="none" w:sz="0" w:space="0" w:color="auto"/>
                            <w:left w:val="none" w:sz="0" w:space="0" w:color="auto"/>
                            <w:bottom w:val="none" w:sz="0" w:space="0" w:color="auto"/>
                            <w:right w:val="none" w:sz="0" w:space="0" w:color="auto"/>
                          </w:divBdr>
                          <w:divsChild>
                            <w:div w:id="1574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70778">
      <w:bodyDiv w:val="1"/>
      <w:marLeft w:val="0"/>
      <w:marRight w:val="0"/>
      <w:marTop w:val="0"/>
      <w:marBottom w:val="0"/>
      <w:divBdr>
        <w:top w:val="none" w:sz="0" w:space="0" w:color="auto"/>
        <w:left w:val="none" w:sz="0" w:space="0" w:color="auto"/>
        <w:bottom w:val="none" w:sz="0" w:space="0" w:color="auto"/>
        <w:right w:val="none" w:sz="0" w:space="0" w:color="auto"/>
      </w:divBdr>
      <w:divsChild>
        <w:div w:id="958149423">
          <w:marLeft w:val="0"/>
          <w:marRight w:val="0"/>
          <w:marTop w:val="0"/>
          <w:marBottom w:val="1197"/>
          <w:divBdr>
            <w:top w:val="none" w:sz="0" w:space="0" w:color="auto"/>
            <w:left w:val="none" w:sz="0" w:space="0" w:color="auto"/>
            <w:bottom w:val="none" w:sz="0" w:space="0" w:color="auto"/>
            <w:right w:val="none" w:sz="0" w:space="0" w:color="auto"/>
          </w:divBdr>
        </w:div>
        <w:div w:id="200753733">
          <w:marLeft w:val="0"/>
          <w:marRight w:val="898"/>
          <w:marTop w:val="0"/>
          <w:marBottom w:val="0"/>
          <w:divBdr>
            <w:top w:val="none" w:sz="0" w:space="0" w:color="auto"/>
            <w:left w:val="none" w:sz="0" w:space="0" w:color="auto"/>
            <w:bottom w:val="none" w:sz="0" w:space="0" w:color="auto"/>
            <w:right w:val="none" w:sz="0" w:space="0" w:color="auto"/>
          </w:divBdr>
          <w:divsChild>
            <w:div w:id="875969616">
              <w:marLeft w:val="0"/>
              <w:marRight w:val="0"/>
              <w:marTop w:val="0"/>
              <w:marBottom w:val="150"/>
              <w:divBdr>
                <w:top w:val="none" w:sz="0" w:space="0" w:color="auto"/>
                <w:left w:val="none" w:sz="0" w:space="0" w:color="auto"/>
                <w:bottom w:val="none" w:sz="0" w:space="0" w:color="auto"/>
                <w:right w:val="none" w:sz="0" w:space="0" w:color="auto"/>
              </w:divBdr>
            </w:div>
            <w:div w:id="1736661309">
              <w:marLeft w:val="0"/>
              <w:marRight w:val="0"/>
              <w:marTop w:val="0"/>
              <w:marBottom w:val="150"/>
              <w:divBdr>
                <w:top w:val="none" w:sz="0" w:space="0" w:color="auto"/>
                <w:left w:val="none" w:sz="0" w:space="0" w:color="auto"/>
                <w:bottom w:val="none" w:sz="0" w:space="0" w:color="auto"/>
                <w:right w:val="none" w:sz="0" w:space="0" w:color="auto"/>
              </w:divBdr>
            </w:div>
            <w:div w:id="751271488">
              <w:marLeft w:val="0"/>
              <w:marRight w:val="0"/>
              <w:marTop w:val="0"/>
              <w:marBottom w:val="150"/>
              <w:divBdr>
                <w:top w:val="none" w:sz="0" w:space="0" w:color="auto"/>
                <w:left w:val="none" w:sz="0" w:space="0" w:color="auto"/>
                <w:bottom w:val="none" w:sz="0" w:space="0" w:color="auto"/>
                <w:right w:val="none" w:sz="0" w:space="0" w:color="auto"/>
              </w:divBdr>
            </w:div>
          </w:divsChild>
        </w:div>
        <w:div w:id="547769103">
          <w:marLeft w:val="0"/>
          <w:marRight w:val="0"/>
          <w:marTop w:val="0"/>
          <w:marBottom w:val="0"/>
          <w:divBdr>
            <w:top w:val="none" w:sz="0" w:space="0" w:color="auto"/>
            <w:left w:val="none" w:sz="0" w:space="0" w:color="auto"/>
            <w:bottom w:val="none" w:sz="0" w:space="0" w:color="auto"/>
            <w:right w:val="none" w:sz="0" w:space="0" w:color="auto"/>
          </w:divBdr>
          <w:divsChild>
            <w:div w:id="1387025772">
              <w:marLeft w:val="0"/>
              <w:marRight w:val="0"/>
              <w:marTop w:val="0"/>
              <w:marBottom w:val="0"/>
              <w:divBdr>
                <w:top w:val="none" w:sz="0" w:space="0" w:color="auto"/>
                <w:left w:val="none" w:sz="0" w:space="0" w:color="auto"/>
                <w:bottom w:val="none" w:sz="0" w:space="0" w:color="auto"/>
                <w:right w:val="none" w:sz="0" w:space="0" w:color="auto"/>
              </w:divBdr>
              <w:divsChild>
                <w:div w:id="688869160">
                  <w:marLeft w:val="0"/>
                  <w:marRight w:val="0"/>
                  <w:marTop w:val="0"/>
                  <w:marBottom w:val="299"/>
                  <w:divBdr>
                    <w:top w:val="none" w:sz="0" w:space="0" w:color="auto"/>
                    <w:left w:val="none" w:sz="0" w:space="0" w:color="auto"/>
                    <w:bottom w:val="none" w:sz="0" w:space="0" w:color="auto"/>
                    <w:right w:val="none" w:sz="0" w:space="0" w:color="auto"/>
                  </w:divBdr>
                  <w:divsChild>
                    <w:div w:id="776370289">
                      <w:marLeft w:val="0"/>
                      <w:marRight w:val="0"/>
                      <w:marTop w:val="0"/>
                      <w:marBottom w:val="0"/>
                      <w:divBdr>
                        <w:top w:val="none" w:sz="0" w:space="0" w:color="auto"/>
                        <w:left w:val="none" w:sz="0" w:space="0" w:color="auto"/>
                        <w:bottom w:val="none" w:sz="0" w:space="0" w:color="auto"/>
                        <w:right w:val="none" w:sz="0" w:space="0" w:color="auto"/>
                      </w:divBdr>
                      <w:divsChild>
                        <w:div w:id="1219242165">
                          <w:marLeft w:val="0"/>
                          <w:marRight w:val="0"/>
                          <w:marTop w:val="0"/>
                          <w:marBottom w:val="0"/>
                          <w:divBdr>
                            <w:top w:val="none" w:sz="0" w:space="0" w:color="auto"/>
                            <w:left w:val="none" w:sz="0" w:space="0" w:color="auto"/>
                            <w:bottom w:val="none" w:sz="0" w:space="0" w:color="auto"/>
                            <w:right w:val="none" w:sz="0" w:space="0" w:color="auto"/>
                          </w:divBdr>
                          <w:divsChild>
                            <w:div w:id="1611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53613">
      <w:bodyDiv w:val="1"/>
      <w:marLeft w:val="0"/>
      <w:marRight w:val="0"/>
      <w:marTop w:val="0"/>
      <w:marBottom w:val="0"/>
      <w:divBdr>
        <w:top w:val="none" w:sz="0" w:space="0" w:color="auto"/>
        <w:left w:val="none" w:sz="0" w:space="0" w:color="auto"/>
        <w:bottom w:val="none" w:sz="0" w:space="0" w:color="auto"/>
        <w:right w:val="none" w:sz="0" w:space="0" w:color="auto"/>
      </w:divBdr>
      <w:divsChild>
        <w:div w:id="1894849015">
          <w:marLeft w:val="0"/>
          <w:marRight w:val="0"/>
          <w:marTop w:val="0"/>
          <w:marBottom w:val="1197"/>
          <w:divBdr>
            <w:top w:val="none" w:sz="0" w:space="0" w:color="auto"/>
            <w:left w:val="none" w:sz="0" w:space="0" w:color="auto"/>
            <w:bottom w:val="none" w:sz="0" w:space="0" w:color="auto"/>
            <w:right w:val="none" w:sz="0" w:space="0" w:color="auto"/>
          </w:divBdr>
        </w:div>
        <w:div w:id="1671524087">
          <w:marLeft w:val="0"/>
          <w:marRight w:val="898"/>
          <w:marTop w:val="0"/>
          <w:marBottom w:val="0"/>
          <w:divBdr>
            <w:top w:val="none" w:sz="0" w:space="0" w:color="auto"/>
            <w:left w:val="none" w:sz="0" w:space="0" w:color="auto"/>
            <w:bottom w:val="none" w:sz="0" w:space="0" w:color="auto"/>
            <w:right w:val="none" w:sz="0" w:space="0" w:color="auto"/>
          </w:divBdr>
          <w:divsChild>
            <w:div w:id="395129675">
              <w:marLeft w:val="0"/>
              <w:marRight w:val="0"/>
              <w:marTop w:val="0"/>
              <w:marBottom w:val="150"/>
              <w:divBdr>
                <w:top w:val="none" w:sz="0" w:space="0" w:color="auto"/>
                <w:left w:val="none" w:sz="0" w:space="0" w:color="auto"/>
                <w:bottom w:val="none" w:sz="0" w:space="0" w:color="auto"/>
                <w:right w:val="none" w:sz="0" w:space="0" w:color="auto"/>
              </w:divBdr>
            </w:div>
            <w:div w:id="1515345415">
              <w:marLeft w:val="0"/>
              <w:marRight w:val="0"/>
              <w:marTop w:val="0"/>
              <w:marBottom w:val="150"/>
              <w:divBdr>
                <w:top w:val="none" w:sz="0" w:space="0" w:color="auto"/>
                <w:left w:val="none" w:sz="0" w:space="0" w:color="auto"/>
                <w:bottom w:val="none" w:sz="0" w:space="0" w:color="auto"/>
                <w:right w:val="none" w:sz="0" w:space="0" w:color="auto"/>
              </w:divBdr>
            </w:div>
            <w:div w:id="1825395006">
              <w:marLeft w:val="0"/>
              <w:marRight w:val="0"/>
              <w:marTop w:val="0"/>
              <w:marBottom w:val="150"/>
              <w:divBdr>
                <w:top w:val="none" w:sz="0" w:space="0" w:color="auto"/>
                <w:left w:val="none" w:sz="0" w:space="0" w:color="auto"/>
                <w:bottom w:val="none" w:sz="0" w:space="0" w:color="auto"/>
                <w:right w:val="none" w:sz="0" w:space="0" w:color="auto"/>
              </w:divBdr>
            </w:div>
          </w:divsChild>
        </w:div>
        <w:div w:id="1559515636">
          <w:marLeft w:val="0"/>
          <w:marRight w:val="0"/>
          <w:marTop w:val="0"/>
          <w:marBottom w:val="0"/>
          <w:divBdr>
            <w:top w:val="none" w:sz="0" w:space="0" w:color="auto"/>
            <w:left w:val="none" w:sz="0" w:space="0" w:color="auto"/>
            <w:bottom w:val="none" w:sz="0" w:space="0" w:color="auto"/>
            <w:right w:val="none" w:sz="0" w:space="0" w:color="auto"/>
          </w:divBdr>
          <w:divsChild>
            <w:div w:id="492138600">
              <w:marLeft w:val="0"/>
              <w:marRight w:val="0"/>
              <w:marTop w:val="0"/>
              <w:marBottom w:val="0"/>
              <w:divBdr>
                <w:top w:val="none" w:sz="0" w:space="0" w:color="auto"/>
                <w:left w:val="none" w:sz="0" w:space="0" w:color="auto"/>
                <w:bottom w:val="none" w:sz="0" w:space="0" w:color="auto"/>
                <w:right w:val="none" w:sz="0" w:space="0" w:color="auto"/>
              </w:divBdr>
              <w:divsChild>
                <w:div w:id="1826242230">
                  <w:marLeft w:val="0"/>
                  <w:marRight w:val="0"/>
                  <w:marTop w:val="0"/>
                  <w:marBottom w:val="299"/>
                  <w:divBdr>
                    <w:top w:val="none" w:sz="0" w:space="0" w:color="auto"/>
                    <w:left w:val="none" w:sz="0" w:space="0" w:color="auto"/>
                    <w:bottom w:val="none" w:sz="0" w:space="0" w:color="auto"/>
                    <w:right w:val="none" w:sz="0" w:space="0" w:color="auto"/>
                  </w:divBdr>
                  <w:divsChild>
                    <w:div w:id="1017077362">
                      <w:marLeft w:val="0"/>
                      <w:marRight w:val="0"/>
                      <w:marTop w:val="0"/>
                      <w:marBottom w:val="0"/>
                      <w:divBdr>
                        <w:top w:val="none" w:sz="0" w:space="0" w:color="auto"/>
                        <w:left w:val="none" w:sz="0" w:space="0" w:color="auto"/>
                        <w:bottom w:val="none" w:sz="0" w:space="0" w:color="auto"/>
                        <w:right w:val="none" w:sz="0" w:space="0" w:color="auto"/>
                      </w:divBdr>
                      <w:divsChild>
                        <w:div w:id="1753120228">
                          <w:marLeft w:val="0"/>
                          <w:marRight w:val="0"/>
                          <w:marTop w:val="0"/>
                          <w:marBottom w:val="0"/>
                          <w:divBdr>
                            <w:top w:val="none" w:sz="0" w:space="0" w:color="auto"/>
                            <w:left w:val="none" w:sz="0" w:space="0" w:color="auto"/>
                            <w:bottom w:val="none" w:sz="0" w:space="0" w:color="auto"/>
                            <w:right w:val="none" w:sz="0" w:space="0" w:color="auto"/>
                          </w:divBdr>
                          <w:divsChild>
                            <w:div w:id="476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88636">
      <w:bodyDiv w:val="1"/>
      <w:marLeft w:val="0"/>
      <w:marRight w:val="0"/>
      <w:marTop w:val="0"/>
      <w:marBottom w:val="0"/>
      <w:divBdr>
        <w:top w:val="none" w:sz="0" w:space="0" w:color="auto"/>
        <w:left w:val="none" w:sz="0" w:space="0" w:color="auto"/>
        <w:bottom w:val="none" w:sz="0" w:space="0" w:color="auto"/>
        <w:right w:val="none" w:sz="0" w:space="0" w:color="auto"/>
      </w:divBdr>
      <w:divsChild>
        <w:div w:id="1531411307">
          <w:marLeft w:val="0"/>
          <w:marRight w:val="0"/>
          <w:marTop w:val="0"/>
          <w:marBottom w:val="1197"/>
          <w:divBdr>
            <w:top w:val="none" w:sz="0" w:space="0" w:color="auto"/>
            <w:left w:val="none" w:sz="0" w:space="0" w:color="auto"/>
            <w:bottom w:val="none" w:sz="0" w:space="0" w:color="auto"/>
            <w:right w:val="none" w:sz="0" w:space="0" w:color="auto"/>
          </w:divBdr>
        </w:div>
        <w:div w:id="908922501">
          <w:marLeft w:val="0"/>
          <w:marRight w:val="898"/>
          <w:marTop w:val="0"/>
          <w:marBottom w:val="0"/>
          <w:divBdr>
            <w:top w:val="none" w:sz="0" w:space="0" w:color="auto"/>
            <w:left w:val="none" w:sz="0" w:space="0" w:color="auto"/>
            <w:bottom w:val="none" w:sz="0" w:space="0" w:color="auto"/>
            <w:right w:val="none" w:sz="0" w:space="0" w:color="auto"/>
          </w:divBdr>
          <w:divsChild>
            <w:div w:id="1780250076">
              <w:marLeft w:val="0"/>
              <w:marRight w:val="0"/>
              <w:marTop w:val="0"/>
              <w:marBottom w:val="150"/>
              <w:divBdr>
                <w:top w:val="none" w:sz="0" w:space="0" w:color="auto"/>
                <w:left w:val="none" w:sz="0" w:space="0" w:color="auto"/>
                <w:bottom w:val="none" w:sz="0" w:space="0" w:color="auto"/>
                <w:right w:val="none" w:sz="0" w:space="0" w:color="auto"/>
              </w:divBdr>
            </w:div>
            <w:div w:id="410126531">
              <w:marLeft w:val="0"/>
              <w:marRight w:val="0"/>
              <w:marTop w:val="0"/>
              <w:marBottom w:val="150"/>
              <w:divBdr>
                <w:top w:val="none" w:sz="0" w:space="0" w:color="auto"/>
                <w:left w:val="none" w:sz="0" w:space="0" w:color="auto"/>
                <w:bottom w:val="none" w:sz="0" w:space="0" w:color="auto"/>
                <w:right w:val="none" w:sz="0" w:space="0" w:color="auto"/>
              </w:divBdr>
            </w:div>
            <w:div w:id="856886624">
              <w:marLeft w:val="0"/>
              <w:marRight w:val="0"/>
              <w:marTop w:val="0"/>
              <w:marBottom w:val="150"/>
              <w:divBdr>
                <w:top w:val="none" w:sz="0" w:space="0" w:color="auto"/>
                <w:left w:val="none" w:sz="0" w:space="0" w:color="auto"/>
                <w:bottom w:val="none" w:sz="0" w:space="0" w:color="auto"/>
                <w:right w:val="none" w:sz="0" w:space="0" w:color="auto"/>
              </w:divBdr>
            </w:div>
          </w:divsChild>
        </w:div>
        <w:div w:id="284583597">
          <w:marLeft w:val="0"/>
          <w:marRight w:val="0"/>
          <w:marTop w:val="0"/>
          <w:marBottom w:val="0"/>
          <w:divBdr>
            <w:top w:val="none" w:sz="0" w:space="0" w:color="auto"/>
            <w:left w:val="none" w:sz="0" w:space="0" w:color="auto"/>
            <w:bottom w:val="none" w:sz="0" w:space="0" w:color="auto"/>
            <w:right w:val="none" w:sz="0" w:space="0" w:color="auto"/>
          </w:divBdr>
          <w:divsChild>
            <w:div w:id="1631089182">
              <w:marLeft w:val="0"/>
              <w:marRight w:val="0"/>
              <w:marTop w:val="0"/>
              <w:marBottom w:val="0"/>
              <w:divBdr>
                <w:top w:val="none" w:sz="0" w:space="0" w:color="auto"/>
                <w:left w:val="none" w:sz="0" w:space="0" w:color="auto"/>
                <w:bottom w:val="none" w:sz="0" w:space="0" w:color="auto"/>
                <w:right w:val="none" w:sz="0" w:space="0" w:color="auto"/>
              </w:divBdr>
              <w:divsChild>
                <w:div w:id="1407918686">
                  <w:marLeft w:val="0"/>
                  <w:marRight w:val="0"/>
                  <w:marTop w:val="0"/>
                  <w:marBottom w:val="299"/>
                  <w:divBdr>
                    <w:top w:val="none" w:sz="0" w:space="0" w:color="auto"/>
                    <w:left w:val="none" w:sz="0" w:space="0" w:color="auto"/>
                    <w:bottom w:val="none" w:sz="0" w:space="0" w:color="auto"/>
                    <w:right w:val="none" w:sz="0" w:space="0" w:color="auto"/>
                  </w:divBdr>
                  <w:divsChild>
                    <w:div w:id="762259895">
                      <w:marLeft w:val="0"/>
                      <w:marRight w:val="0"/>
                      <w:marTop w:val="0"/>
                      <w:marBottom w:val="0"/>
                      <w:divBdr>
                        <w:top w:val="none" w:sz="0" w:space="0" w:color="auto"/>
                        <w:left w:val="none" w:sz="0" w:space="0" w:color="auto"/>
                        <w:bottom w:val="none" w:sz="0" w:space="0" w:color="auto"/>
                        <w:right w:val="none" w:sz="0" w:space="0" w:color="auto"/>
                      </w:divBdr>
                      <w:divsChild>
                        <w:div w:id="1770463239">
                          <w:marLeft w:val="0"/>
                          <w:marRight w:val="0"/>
                          <w:marTop w:val="0"/>
                          <w:marBottom w:val="0"/>
                          <w:divBdr>
                            <w:top w:val="none" w:sz="0" w:space="0" w:color="auto"/>
                            <w:left w:val="none" w:sz="0" w:space="0" w:color="auto"/>
                            <w:bottom w:val="none" w:sz="0" w:space="0" w:color="auto"/>
                            <w:right w:val="none" w:sz="0" w:space="0" w:color="auto"/>
                          </w:divBdr>
                          <w:divsChild>
                            <w:div w:id="1007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8116">
      <w:bodyDiv w:val="1"/>
      <w:marLeft w:val="0"/>
      <w:marRight w:val="0"/>
      <w:marTop w:val="0"/>
      <w:marBottom w:val="0"/>
      <w:divBdr>
        <w:top w:val="none" w:sz="0" w:space="0" w:color="auto"/>
        <w:left w:val="none" w:sz="0" w:space="0" w:color="auto"/>
        <w:bottom w:val="none" w:sz="0" w:space="0" w:color="auto"/>
        <w:right w:val="none" w:sz="0" w:space="0" w:color="auto"/>
      </w:divBdr>
      <w:divsChild>
        <w:div w:id="1516964945">
          <w:marLeft w:val="0"/>
          <w:marRight w:val="0"/>
          <w:marTop w:val="0"/>
          <w:marBottom w:val="1197"/>
          <w:divBdr>
            <w:top w:val="none" w:sz="0" w:space="0" w:color="auto"/>
            <w:left w:val="none" w:sz="0" w:space="0" w:color="auto"/>
            <w:bottom w:val="none" w:sz="0" w:space="0" w:color="auto"/>
            <w:right w:val="none" w:sz="0" w:space="0" w:color="auto"/>
          </w:divBdr>
        </w:div>
        <w:div w:id="622931092">
          <w:marLeft w:val="0"/>
          <w:marRight w:val="898"/>
          <w:marTop w:val="0"/>
          <w:marBottom w:val="0"/>
          <w:divBdr>
            <w:top w:val="none" w:sz="0" w:space="0" w:color="auto"/>
            <w:left w:val="none" w:sz="0" w:space="0" w:color="auto"/>
            <w:bottom w:val="none" w:sz="0" w:space="0" w:color="auto"/>
            <w:right w:val="none" w:sz="0" w:space="0" w:color="auto"/>
          </w:divBdr>
          <w:divsChild>
            <w:div w:id="55707431">
              <w:marLeft w:val="0"/>
              <w:marRight w:val="0"/>
              <w:marTop w:val="0"/>
              <w:marBottom w:val="150"/>
              <w:divBdr>
                <w:top w:val="none" w:sz="0" w:space="0" w:color="auto"/>
                <w:left w:val="none" w:sz="0" w:space="0" w:color="auto"/>
                <w:bottom w:val="none" w:sz="0" w:space="0" w:color="auto"/>
                <w:right w:val="none" w:sz="0" w:space="0" w:color="auto"/>
              </w:divBdr>
            </w:div>
            <w:div w:id="4946760">
              <w:marLeft w:val="0"/>
              <w:marRight w:val="0"/>
              <w:marTop w:val="0"/>
              <w:marBottom w:val="150"/>
              <w:divBdr>
                <w:top w:val="none" w:sz="0" w:space="0" w:color="auto"/>
                <w:left w:val="none" w:sz="0" w:space="0" w:color="auto"/>
                <w:bottom w:val="none" w:sz="0" w:space="0" w:color="auto"/>
                <w:right w:val="none" w:sz="0" w:space="0" w:color="auto"/>
              </w:divBdr>
            </w:div>
            <w:div w:id="741365820">
              <w:marLeft w:val="0"/>
              <w:marRight w:val="0"/>
              <w:marTop w:val="0"/>
              <w:marBottom w:val="150"/>
              <w:divBdr>
                <w:top w:val="none" w:sz="0" w:space="0" w:color="auto"/>
                <w:left w:val="none" w:sz="0" w:space="0" w:color="auto"/>
                <w:bottom w:val="none" w:sz="0" w:space="0" w:color="auto"/>
                <w:right w:val="none" w:sz="0" w:space="0" w:color="auto"/>
              </w:divBdr>
            </w:div>
          </w:divsChild>
        </w:div>
        <w:div w:id="1263344089">
          <w:marLeft w:val="0"/>
          <w:marRight w:val="0"/>
          <w:marTop w:val="0"/>
          <w:marBottom w:val="0"/>
          <w:divBdr>
            <w:top w:val="none" w:sz="0" w:space="0" w:color="auto"/>
            <w:left w:val="none" w:sz="0" w:space="0" w:color="auto"/>
            <w:bottom w:val="none" w:sz="0" w:space="0" w:color="auto"/>
            <w:right w:val="none" w:sz="0" w:space="0" w:color="auto"/>
          </w:divBdr>
          <w:divsChild>
            <w:div w:id="1224757359">
              <w:marLeft w:val="0"/>
              <w:marRight w:val="0"/>
              <w:marTop w:val="0"/>
              <w:marBottom w:val="0"/>
              <w:divBdr>
                <w:top w:val="none" w:sz="0" w:space="0" w:color="auto"/>
                <w:left w:val="none" w:sz="0" w:space="0" w:color="auto"/>
                <w:bottom w:val="none" w:sz="0" w:space="0" w:color="auto"/>
                <w:right w:val="none" w:sz="0" w:space="0" w:color="auto"/>
              </w:divBdr>
              <w:divsChild>
                <w:div w:id="27341807">
                  <w:marLeft w:val="0"/>
                  <w:marRight w:val="0"/>
                  <w:marTop w:val="0"/>
                  <w:marBottom w:val="299"/>
                  <w:divBdr>
                    <w:top w:val="none" w:sz="0" w:space="0" w:color="auto"/>
                    <w:left w:val="none" w:sz="0" w:space="0" w:color="auto"/>
                    <w:bottom w:val="none" w:sz="0" w:space="0" w:color="auto"/>
                    <w:right w:val="none" w:sz="0" w:space="0" w:color="auto"/>
                  </w:divBdr>
                  <w:divsChild>
                    <w:div w:id="586383195">
                      <w:marLeft w:val="0"/>
                      <w:marRight w:val="0"/>
                      <w:marTop w:val="0"/>
                      <w:marBottom w:val="0"/>
                      <w:divBdr>
                        <w:top w:val="none" w:sz="0" w:space="0" w:color="auto"/>
                        <w:left w:val="none" w:sz="0" w:space="0" w:color="auto"/>
                        <w:bottom w:val="none" w:sz="0" w:space="0" w:color="auto"/>
                        <w:right w:val="none" w:sz="0" w:space="0" w:color="auto"/>
                      </w:divBdr>
                      <w:divsChild>
                        <w:div w:id="1219124395">
                          <w:marLeft w:val="0"/>
                          <w:marRight w:val="0"/>
                          <w:marTop w:val="0"/>
                          <w:marBottom w:val="0"/>
                          <w:divBdr>
                            <w:top w:val="none" w:sz="0" w:space="0" w:color="auto"/>
                            <w:left w:val="none" w:sz="0" w:space="0" w:color="auto"/>
                            <w:bottom w:val="none" w:sz="0" w:space="0" w:color="auto"/>
                            <w:right w:val="none" w:sz="0" w:space="0" w:color="auto"/>
                          </w:divBdr>
                          <w:divsChild>
                            <w:div w:id="10105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4948">
      <w:bodyDiv w:val="1"/>
      <w:marLeft w:val="0"/>
      <w:marRight w:val="0"/>
      <w:marTop w:val="0"/>
      <w:marBottom w:val="0"/>
      <w:divBdr>
        <w:top w:val="none" w:sz="0" w:space="0" w:color="auto"/>
        <w:left w:val="none" w:sz="0" w:space="0" w:color="auto"/>
        <w:bottom w:val="none" w:sz="0" w:space="0" w:color="auto"/>
        <w:right w:val="none" w:sz="0" w:space="0" w:color="auto"/>
      </w:divBdr>
      <w:divsChild>
        <w:div w:id="1511334678">
          <w:marLeft w:val="0"/>
          <w:marRight w:val="0"/>
          <w:marTop w:val="0"/>
          <w:marBottom w:val="1197"/>
          <w:divBdr>
            <w:top w:val="none" w:sz="0" w:space="0" w:color="auto"/>
            <w:left w:val="none" w:sz="0" w:space="0" w:color="auto"/>
            <w:bottom w:val="none" w:sz="0" w:space="0" w:color="auto"/>
            <w:right w:val="none" w:sz="0" w:space="0" w:color="auto"/>
          </w:divBdr>
        </w:div>
        <w:div w:id="1323696228">
          <w:marLeft w:val="0"/>
          <w:marRight w:val="898"/>
          <w:marTop w:val="0"/>
          <w:marBottom w:val="0"/>
          <w:divBdr>
            <w:top w:val="none" w:sz="0" w:space="0" w:color="auto"/>
            <w:left w:val="none" w:sz="0" w:space="0" w:color="auto"/>
            <w:bottom w:val="none" w:sz="0" w:space="0" w:color="auto"/>
            <w:right w:val="none" w:sz="0" w:space="0" w:color="auto"/>
          </w:divBdr>
          <w:divsChild>
            <w:div w:id="194317382">
              <w:marLeft w:val="0"/>
              <w:marRight w:val="0"/>
              <w:marTop w:val="0"/>
              <w:marBottom w:val="150"/>
              <w:divBdr>
                <w:top w:val="none" w:sz="0" w:space="0" w:color="auto"/>
                <w:left w:val="none" w:sz="0" w:space="0" w:color="auto"/>
                <w:bottom w:val="none" w:sz="0" w:space="0" w:color="auto"/>
                <w:right w:val="none" w:sz="0" w:space="0" w:color="auto"/>
              </w:divBdr>
            </w:div>
            <w:div w:id="1511948278">
              <w:marLeft w:val="0"/>
              <w:marRight w:val="0"/>
              <w:marTop w:val="0"/>
              <w:marBottom w:val="150"/>
              <w:divBdr>
                <w:top w:val="none" w:sz="0" w:space="0" w:color="auto"/>
                <w:left w:val="none" w:sz="0" w:space="0" w:color="auto"/>
                <w:bottom w:val="none" w:sz="0" w:space="0" w:color="auto"/>
                <w:right w:val="none" w:sz="0" w:space="0" w:color="auto"/>
              </w:divBdr>
            </w:div>
            <w:div w:id="952400419">
              <w:marLeft w:val="0"/>
              <w:marRight w:val="0"/>
              <w:marTop w:val="0"/>
              <w:marBottom w:val="150"/>
              <w:divBdr>
                <w:top w:val="none" w:sz="0" w:space="0" w:color="auto"/>
                <w:left w:val="none" w:sz="0" w:space="0" w:color="auto"/>
                <w:bottom w:val="none" w:sz="0" w:space="0" w:color="auto"/>
                <w:right w:val="none" w:sz="0" w:space="0" w:color="auto"/>
              </w:divBdr>
            </w:div>
          </w:divsChild>
        </w:div>
        <w:div w:id="456338543">
          <w:marLeft w:val="0"/>
          <w:marRight w:val="0"/>
          <w:marTop w:val="0"/>
          <w:marBottom w:val="0"/>
          <w:divBdr>
            <w:top w:val="none" w:sz="0" w:space="0" w:color="auto"/>
            <w:left w:val="none" w:sz="0" w:space="0" w:color="auto"/>
            <w:bottom w:val="none" w:sz="0" w:space="0" w:color="auto"/>
            <w:right w:val="none" w:sz="0" w:space="0" w:color="auto"/>
          </w:divBdr>
          <w:divsChild>
            <w:div w:id="542445129">
              <w:marLeft w:val="0"/>
              <w:marRight w:val="0"/>
              <w:marTop w:val="0"/>
              <w:marBottom w:val="0"/>
              <w:divBdr>
                <w:top w:val="none" w:sz="0" w:space="0" w:color="auto"/>
                <w:left w:val="none" w:sz="0" w:space="0" w:color="auto"/>
                <w:bottom w:val="none" w:sz="0" w:space="0" w:color="auto"/>
                <w:right w:val="none" w:sz="0" w:space="0" w:color="auto"/>
              </w:divBdr>
              <w:divsChild>
                <w:div w:id="1712536414">
                  <w:marLeft w:val="0"/>
                  <w:marRight w:val="0"/>
                  <w:marTop w:val="0"/>
                  <w:marBottom w:val="299"/>
                  <w:divBdr>
                    <w:top w:val="none" w:sz="0" w:space="0" w:color="auto"/>
                    <w:left w:val="none" w:sz="0" w:space="0" w:color="auto"/>
                    <w:bottom w:val="none" w:sz="0" w:space="0" w:color="auto"/>
                    <w:right w:val="none" w:sz="0" w:space="0" w:color="auto"/>
                  </w:divBdr>
                  <w:divsChild>
                    <w:div w:id="327828804">
                      <w:marLeft w:val="0"/>
                      <w:marRight w:val="0"/>
                      <w:marTop w:val="0"/>
                      <w:marBottom w:val="0"/>
                      <w:divBdr>
                        <w:top w:val="none" w:sz="0" w:space="0" w:color="auto"/>
                        <w:left w:val="none" w:sz="0" w:space="0" w:color="auto"/>
                        <w:bottom w:val="none" w:sz="0" w:space="0" w:color="auto"/>
                        <w:right w:val="none" w:sz="0" w:space="0" w:color="auto"/>
                      </w:divBdr>
                      <w:divsChild>
                        <w:div w:id="1708262591">
                          <w:marLeft w:val="0"/>
                          <w:marRight w:val="0"/>
                          <w:marTop w:val="0"/>
                          <w:marBottom w:val="0"/>
                          <w:divBdr>
                            <w:top w:val="none" w:sz="0" w:space="0" w:color="auto"/>
                            <w:left w:val="none" w:sz="0" w:space="0" w:color="auto"/>
                            <w:bottom w:val="none" w:sz="0" w:space="0" w:color="auto"/>
                            <w:right w:val="none" w:sz="0" w:space="0" w:color="auto"/>
                          </w:divBdr>
                          <w:divsChild>
                            <w:div w:id="1132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2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91404">
      <w:bodyDiv w:val="1"/>
      <w:marLeft w:val="0"/>
      <w:marRight w:val="0"/>
      <w:marTop w:val="0"/>
      <w:marBottom w:val="0"/>
      <w:divBdr>
        <w:top w:val="none" w:sz="0" w:space="0" w:color="auto"/>
        <w:left w:val="none" w:sz="0" w:space="0" w:color="auto"/>
        <w:bottom w:val="none" w:sz="0" w:space="0" w:color="auto"/>
        <w:right w:val="none" w:sz="0" w:space="0" w:color="auto"/>
      </w:divBdr>
      <w:divsChild>
        <w:div w:id="133763160">
          <w:marLeft w:val="0"/>
          <w:marRight w:val="0"/>
          <w:marTop w:val="0"/>
          <w:marBottom w:val="1197"/>
          <w:divBdr>
            <w:top w:val="none" w:sz="0" w:space="0" w:color="auto"/>
            <w:left w:val="none" w:sz="0" w:space="0" w:color="auto"/>
            <w:bottom w:val="none" w:sz="0" w:space="0" w:color="auto"/>
            <w:right w:val="none" w:sz="0" w:space="0" w:color="auto"/>
          </w:divBdr>
        </w:div>
        <w:div w:id="817187582">
          <w:marLeft w:val="0"/>
          <w:marRight w:val="898"/>
          <w:marTop w:val="0"/>
          <w:marBottom w:val="0"/>
          <w:divBdr>
            <w:top w:val="none" w:sz="0" w:space="0" w:color="auto"/>
            <w:left w:val="none" w:sz="0" w:space="0" w:color="auto"/>
            <w:bottom w:val="none" w:sz="0" w:space="0" w:color="auto"/>
            <w:right w:val="none" w:sz="0" w:space="0" w:color="auto"/>
          </w:divBdr>
          <w:divsChild>
            <w:div w:id="2124300198">
              <w:marLeft w:val="0"/>
              <w:marRight w:val="0"/>
              <w:marTop w:val="0"/>
              <w:marBottom w:val="150"/>
              <w:divBdr>
                <w:top w:val="none" w:sz="0" w:space="0" w:color="auto"/>
                <w:left w:val="none" w:sz="0" w:space="0" w:color="auto"/>
                <w:bottom w:val="none" w:sz="0" w:space="0" w:color="auto"/>
                <w:right w:val="none" w:sz="0" w:space="0" w:color="auto"/>
              </w:divBdr>
            </w:div>
            <w:div w:id="1815483198">
              <w:marLeft w:val="0"/>
              <w:marRight w:val="0"/>
              <w:marTop w:val="0"/>
              <w:marBottom w:val="150"/>
              <w:divBdr>
                <w:top w:val="none" w:sz="0" w:space="0" w:color="auto"/>
                <w:left w:val="none" w:sz="0" w:space="0" w:color="auto"/>
                <w:bottom w:val="none" w:sz="0" w:space="0" w:color="auto"/>
                <w:right w:val="none" w:sz="0" w:space="0" w:color="auto"/>
              </w:divBdr>
            </w:div>
            <w:div w:id="1195847561">
              <w:marLeft w:val="0"/>
              <w:marRight w:val="0"/>
              <w:marTop w:val="0"/>
              <w:marBottom w:val="150"/>
              <w:divBdr>
                <w:top w:val="none" w:sz="0" w:space="0" w:color="auto"/>
                <w:left w:val="none" w:sz="0" w:space="0" w:color="auto"/>
                <w:bottom w:val="none" w:sz="0" w:space="0" w:color="auto"/>
                <w:right w:val="none" w:sz="0" w:space="0" w:color="auto"/>
              </w:divBdr>
            </w:div>
          </w:divsChild>
        </w:div>
        <w:div w:id="565917341">
          <w:marLeft w:val="0"/>
          <w:marRight w:val="0"/>
          <w:marTop w:val="0"/>
          <w:marBottom w:val="0"/>
          <w:divBdr>
            <w:top w:val="none" w:sz="0" w:space="0" w:color="auto"/>
            <w:left w:val="none" w:sz="0" w:space="0" w:color="auto"/>
            <w:bottom w:val="none" w:sz="0" w:space="0" w:color="auto"/>
            <w:right w:val="none" w:sz="0" w:space="0" w:color="auto"/>
          </w:divBdr>
          <w:divsChild>
            <w:div w:id="1278636281">
              <w:marLeft w:val="0"/>
              <w:marRight w:val="0"/>
              <w:marTop w:val="0"/>
              <w:marBottom w:val="0"/>
              <w:divBdr>
                <w:top w:val="none" w:sz="0" w:space="0" w:color="auto"/>
                <w:left w:val="none" w:sz="0" w:space="0" w:color="auto"/>
                <w:bottom w:val="none" w:sz="0" w:space="0" w:color="auto"/>
                <w:right w:val="none" w:sz="0" w:space="0" w:color="auto"/>
              </w:divBdr>
              <w:divsChild>
                <w:div w:id="1729960852">
                  <w:marLeft w:val="0"/>
                  <w:marRight w:val="0"/>
                  <w:marTop w:val="0"/>
                  <w:marBottom w:val="299"/>
                  <w:divBdr>
                    <w:top w:val="none" w:sz="0" w:space="0" w:color="auto"/>
                    <w:left w:val="none" w:sz="0" w:space="0" w:color="auto"/>
                    <w:bottom w:val="none" w:sz="0" w:space="0" w:color="auto"/>
                    <w:right w:val="none" w:sz="0" w:space="0" w:color="auto"/>
                  </w:divBdr>
                  <w:divsChild>
                    <w:div w:id="818812502">
                      <w:marLeft w:val="0"/>
                      <w:marRight w:val="0"/>
                      <w:marTop w:val="0"/>
                      <w:marBottom w:val="0"/>
                      <w:divBdr>
                        <w:top w:val="none" w:sz="0" w:space="0" w:color="auto"/>
                        <w:left w:val="none" w:sz="0" w:space="0" w:color="auto"/>
                        <w:bottom w:val="none" w:sz="0" w:space="0" w:color="auto"/>
                        <w:right w:val="none" w:sz="0" w:space="0" w:color="auto"/>
                      </w:divBdr>
                      <w:divsChild>
                        <w:div w:id="1262180987">
                          <w:marLeft w:val="0"/>
                          <w:marRight w:val="0"/>
                          <w:marTop w:val="0"/>
                          <w:marBottom w:val="0"/>
                          <w:divBdr>
                            <w:top w:val="none" w:sz="0" w:space="0" w:color="auto"/>
                            <w:left w:val="none" w:sz="0" w:space="0" w:color="auto"/>
                            <w:bottom w:val="none" w:sz="0" w:space="0" w:color="auto"/>
                            <w:right w:val="none" w:sz="0" w:space="0" w:color="auto"/>
                          </w:divBdr>
                          <w:divsChild>
                            <w:div w:id="578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8390">
      <w:bodyDiv w:val="1"/>
      <w:marLeft w:val="0"/>
      <w:marRight w:val="0"/>
      <w:marTop w:val="0"/>
      <w:marBottom w:val="0"/>
      <w:divBdr>
        <w:top w:val="none" w:sz="0" w:space="0" w:color="auto"/>
        <w:left w:val="none" w:sz="0" w:space="0" w:color="auto"/>
        <w:bottom w:val="none" w:sz="0" w:space="0" w:color="auto"/>
        <w:right w:val="none" w:sz="0" w:space="0" w:color="auto"/>
      </w:divBdr>
      <w:divsChild>
        <w:div w:id="1061831855">
          <w:marLeft w:val="0"/>
          <w:marRight w:val="0"/>
          <w:marTop w:val="0"/>
          <w:marBottom w:val="1197"/>
          <w:divBdr>
            <w:top w:val="none" w:sz="0" w:space="0" w:color="auto"/>
            <w:left w:val="none" w:sz="0" w:space="0" w:color="auto"/>
            <w:bottom w:val="none" w:sz="0" w:space="0" w:color="auto"/>
            <w:right w:val="none" w:sz="0" w:space="0" w:color="auto"/>
          </w:divBdr>
        </w:div>
        <w:div w:id="2058773545">
          <w:marLeft w:val="0"/>
          <w:marRight w:val="898"/>
          <w:marTop w:val="0"/>
          <w:marBottom w:val="0"/>
          <w:divBdr>
            <w:top w:val="none" w:sz="0" w:space="0" w:color="auto"/>
            <w:left w:val="none" w:sz="0" w:space="0" w:color="auto"/>
            <w:bottom w:val="none" w:sz="0" w:space="0" w:color="auto"/>
            <w:right w:val="none" w:sz="0" w:space="0" w:color="auto"/>
          </w:divBdr>
          <w:divsChild>
            <w:div w:id="322928421">
              <w:marLeft w:val="0"/>
              <w:marRight w:val="0"/>
              <w:marTop w:val="0"/>
              <w:marBottom w:val="150"/>
              <w:divBdr>
                <w:top w:val="none" w:sz="0" w:space="0" w:color="auto"/>
                <w:left w:val="none" w:sz="0" w:space="0" w:color="auto"/>
                <w:bottom w:val="none" w:sz="0" w:space="0" w:color="auto"/>
                <w:right w:val="none" w:sz="0" w:space="0" w:color="auto"/>
              </w:divBdr>
            </w:div>
            <w:div w:id="1527257571">
              <w:marLeft w:val="0"/>
              <w:marRight w:val="0"/>
              <w:marTop w:val="0"/>
              <w:marBottom w:val="150"/>
              <w:divBdr>
                <w:top w:val="none" w:sz="0" w:space="0" w:color="auto"/>
                <w:left w:val="none" w:sz="0" w:space="0" w:color="auto"/>
                <w:bottom w:val="none" w:sz="0" w:space="0" w:color="auto"/>
                <w:right w:val="none" w:sz="0" w:space="0" w:color="auto"/>
              </w:divBdr>
            </w:div>
            <w:div w:id="416560672">
              <w:marLeft w:val="0"/>
              <w:marRight w:val="0"/>
              <w:marTop w:val="0"/>
              <w:marBottom w:val="150"/>
              <w:divBdr>
                <w:top w:val="none" w:sz="0" w:space="0" w:color="auto"/>
                <w:left w:val="none" w:sz="0" w:space="0" w:color="auto"/>
                <w:bottom w:val="none" w:sz="0" w:space="0" w:color="auto"/>
                <w:right w:val="none" w:sz="0" w:space="0" w:color="auto"/>
              </w:divBdr>
            </w:div>
          </w:divsChild>
        </w:div>
        <w:div w:id="1440372230">
          <w:marLeft w:val="0"/>
          <w:marRight w:val="0"/>
          <w:marTop w:val="0"/>
          <w:marBottom w:val="0"/>
          <w:divBdr>
            <w:top w:val="none" w:sz="0" w:space="0" w:color="auto"/>
            <w:left w:val="none" w:sz="0" w:space="0" w:color="auto"/>
            <w:bottom w:val="none" w:sz="0" w:space="0" w:color="auto"/>
            <w:right w:val="none" w:sz="0" w:space="0" w:color="auto"/>
          </w:divBdr>
          <w:divsChild>
            <w:div w:id="969163049">
              <w:marLeft w:val="0"/>
              <w:marRight w:val="0"/>
              <w:marTop w:val="0"/>
              <w:marBottom w:val="0"/>
              <w:divBdr>
                <w:top w:val="none" w:sz="0" w:space="0" w:color="auto"/>
                <w:left w:val="none" w:sz="0" w:space="0" w:color="auto"/>
                <w:bottom w:val="none" w:sz="0" w:space="0" w:color="auto"/>
                <w:right w:val="none" w:sz="0" w:space="0" w:color="auto"/>
              </w:divBdr>
              <w:divsChild>
                <w:div w:id="931822264">
                  <w:marLeft w:val="0"/>
                  <w:marRight w:val="0"/>
                  <w:marTop w:val="0"/>
                  <w:marBottom w:val="299"/>
                  <w:divBdr>
                    <w:top w:val="none" w:sz="0" w:space="0" w:color="auto"/>
                    <w:left w:val="none" w:sz="0" w:space="0" w:color="auto"/>
                    <w:bottom w:val="none" w:sz="0" w:space="0" w:color="auto"/>
                    <w:right w:val="none" w:sz="0" w:space="0" w:color="auto"/>
                  </w:divBdr>
                  <w:divsChild>
                    <w:div w:id="1111359980">
                      <w:marLeft w:val="0"/>
                      <w:marRight w:val="0"/>
                      <w:marTop w:val="0"/>
                      <w:marBottom w:val="0"/>
                      <w:divBdr>
                        <w:top w:val="none" w:sz="0" w:space="0" w:color="auto"/>
                        <w:left w:val="none" w:sz="0" w:space="0" w:color="auto"/>
                        <w:bottom w:val="none" w:sz="0" w:space="0" w:color="auto"/>
                        <w:right w:val="none" w:sz="0" w:space="0" w:color="auto"/>
                      </w:divBdr>
                      <w:divsChild>
                        <w:div w:id="2090034048">
                          <w:marLeft w:val="0"/>
                          <w:marRight w:val="0"/>
                          <w:marTop w:val="0"/>
                          <w:marBottom w:val="0"/>
                          <w:divBdr>
                            <w:top w:val="none" w:sz="0" w:space="0" w:color="auto"/>
                            <w:left w:val="none" w:sz="0" w:space="0" w:color="auto"/>
                            <w:bottom w:val="none" w:sz="0" w:space="0" w:color="auto"/>
                            <w:right w:val="none" w:sz="0" w:space="0" w:color="auto"/>
                          </w:divBdr>
                          <w:divsChild>
                            <w:div w:id="2044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09223">
      <w:bodyDiv w:val="1"/>
      <w:marLeft w:val="0"/>
      <w:marRight w:val="0"/>
      <w:marTop w:val="0"/>
      <w:marBottom w:val="0"/>
      <w:divBdr>
        <w:top w:val="none" w:sz="0" w:space="0" w:color="auto"/>
        <w:left w:val="none" w:sz="0" w:space="0" w:color="auto"/>
        <w:bottom w:val="none" w:sz="0" w:space="0" w:color="auto"/>
        <w:right w:val="none" w:sz="0" w:space="0" w:color="auto"/>
      </w:divBdr>
      <w:divsChild>
        <w:div w:id="1441484437">
          <w:marLeft w:val="0"/>
          <w:marRight w:val="0"/>
          <w:marTop w:val="0"/>
          <w:marBottom w:val="1197"/>
          <w:divBdr>
            <w:top w:val="none" w:sz="0" w:space="0" w:color="auto"/>
            <w:left w:val="none" w:sz="0" w:space="0" w:color="auto"/>
            <w:bottom w:val="none" w:sz="0" w:space="0" w:color="auto"/>
            <w:right w:val="none" w:sz="0" w:space="0" w:color="auto"/>
          </w:divBdr>
        </w:div>
        <w:div w:id="1384255681">
          <w:marLeft w:val="0"/>
          <w:marRight w:val="898"/>
          <w:marTop w:val="0"/>
          <w:marBottom w:val="0"/>
          <w:divBdr>
            <w:top w:val="none" w:sz="0" w:space="0" w:color="auto"/>
            <w:left w:val="none" w:sz="0" w:space="0" w:color="auto"/>
            <w:bottom w:val="none" w:sz="0" w:space="0" w:color="auto"/>
            <w:right w:val="none" w:sz="0" w:space="0" w:color="auto"/>
          </w:divBdr>
          <w:divsChild>
            <w:div w:id="1063067367">
              <w:marLeft w:val="0"/>
              <w:marRight w:val="0"/>
              <w:marTop w:val="0"/>
              <w:marBottom w:val="150"/>
              <w:divBdr>
                <w:top w:val="none" w:sz="0" w:space="0" w:color="auto"/>
                <w:left w:val="none" w:sz="0" w:space="0" w:color="auto"/>
                <w:bottom w:val="none" w:sz="0" w:space="0" w:color="auto"/>
                <w:right w:val="none" w:sz="0" w:space="0" w:color="auto"/>
              </w:divBdr>
            </w:div>
            <w:div w:id="60952708">
              <w:marLeft w:val="0"/>
              <w:marRight w:val="0"/>
              <w:marTop w:val="0"/>
              <w:marBottom w:val="150"/>
              <w:divBdr>
                <w:top w:val="none" w:sz="0" w:space="0" w:color="auto"/>
                <w:left w:val="none" w:sz="0" w:space="0" w:color="auto"/>
                <w:bottom w:val="none" w:sz="0" w:space="0" w:color="auto"/>
                <w:right w:val="none" w:sz="0" w:space="0" w:color="auto"/>
              </w:divBdr>
            </w:div>
            <w:div w:id="656618728">
              <w:marLeft w:val="0"/>
              <w:marRight w:val="0"/>
              <w:marTop w:val="0"/>
              <w:marBottom w:val="150"/>
              <w:divBdr>
                <w:top w:val="none" w:sz="0" w:space="0" w:color="auto"/>
                <w:left w:val="none" w:sz="0" w:space="0" w:color="auto"/>
                <w:bottom w:val="none" w:sz="0" w:space="0" w:color="auto"/>
                <w:right w:val="none" w:sz="0" w:space="0" w:color="auto"/>
              </w:divBdr>
            </w:div>
          </w:divsChild>
        </w:div>
        <w:div w:id="1919090759">
          <w:marLeft w:val="0"/>
          <w:marRight w:val="0"/>
          <w:marTop w:val="0"/>
          <w:marBottom w:val="0"/>
          <w:divBdr>
            <w:top w:val="none" w:sz="0" w:space="0" w:color="auto"/>
            <w:left w:val="none" w:sz="0" w:space="0" w:color="auto"/>
            <w:bottom w:val="none" w:sz="0" w:space="0" w:color="auto"/>
            <w:right w:val="none" w:sz="0" w:space="0" w:color="auto"/>
          </w:divBdr>
          <w:divsChild>
            <w:div w:id="1171991691">
              <w:marLeft w:val="0"/>
              <w:marRight w:val="0"/>
              <w:marTop w:val="0"/>
              <w:marBottom w:val="0"/>
              <w:divBdr>
                <w:top w:val="none" w:sz="0" w:space="0" w:color="auto"/>
                <w:left w:val="none" w:sz="0" w:space="0" w:color="auto"/>
                <w:bottom w:val="none" w:sz="0" w:space="0" w:color="auto"/>
                <w:right w:val="none" w:sz="0" w:space="0" w:color="auto"/>
              </w:divBdr>
              <w:divsChild>
                <w:div w:id="577593681">
                  <w:marLeft w:val="0"/>
                  <w:marRight w:val="0"/>
                  <w:marTop w:val="0"/>
                  <w:marBottom w:val="299"/>
                  <w:divBdr>
                    <w:top w:val="none" w:sz="0" w:space="0" w:color="auto"/>
                    <w:left w:val="none" w:sz="0" w:space="0" w:color="auto"/>
                    <w:bottom w:val="none" w:sz="0" w:space="0" w:color="auto"/>
                    <w:right w:val="none" w:sz="0" w:space="0" w:color="auto"/>
                  </w:divBdr>
                  <w:divsChild>
                    <w:div w:id="1394111810">
                      <w:marLeft w:val="0"/>
                      <w:marRight w:val="0"/>
                      <w:marTop w:val="0"/>
                      <w:marBottom w:val="0"/>
                      <w:divBdr>
                        <w:top w:val="none" w:sz="0" w:space="0" w:color="auto"/>
                        <w:left w:val="none" w:sz="0" w:space="0" w:color="auto"/>
                        <w:bottom w:val="none" w:sz="0" w:space="0" w:color="auto"/>
                        <w:right w:val="none" w:sz="0" w:space="0" w:color="auto"/>
                      </w:divBdr>
                      <w:divsChild>
                        <w:div w:id="1579362876">
                          <w:marLeft w:val="0"/>
                          <w:marRight w:val="0"/>
                          <w:marTop w:val="0"/>
                          <w:marBottom w:val="0"/>
                          <w:divBdr>
                            <w:top w:val="none" w:sz="0" w:space="0" w:color="auto"/>
                            <w:left w:val="none" w:sz="0" w:space="0" w:color="auto"/>
                            <w:bottom w:val="none" w:sz="0" w:space="0" w:color="auto"/>
                            <w:right w:val="none" w:sz="0" w:space="0" w:color="auto"/>
                          </w:divBdr>
                          <w:divsChild>
                            <w:div w:id="15042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7334">
      <w:bodyDiv w:val="1"/>
      <w:marLeft w:val="0"/>
      <w:marRight w:val="0"/>
      <w:marTop w:val="0"/>
      <w:marBottom w:val="0"/>
      <w:divBdr>
        <w:top w:val="none" w:sz="0" w:space="0" w:color="auto"/>
        <w:left w:val="none" w:sz="0" w:space="0" w:color="auto"/>
        <w:bottom w:val="none" w:sz="0" w:space="0" w:color="auto"/>
        <w:right w:val="none" w:sz="0" w:space="0" w:color="auto"/>
      </w:divBdr>
      <w:divsChild>
        <w:div w:id="783187319">
          <w:marLeft w:val="0"/>
          <w:marRight w:val="0"/>
          <w:marTop w:val="0"/>
          <w:marBottom w:val="1197"/>
          <w:divBdr>
            <w:top w:val="none" w:sz="0" w:space="0" w:color="auto"/>
            <w:left w:val="none" w:sz="0" w:space="0" w:color="auto"/>
            <w:bottom w:val="none" w:sz="0" w:space="0" w:color="auto"/>
            <w:right w:val="none" w:sz="0" w:space="0" w:color="auto"/>
          </w:divBdr>
        </w:div>
        <w:div w:id="1770201724">
          <w:marLeft w:val="0"/>
          <w:marRight w:val="898"/>
          <w:marTop w:val="0"/>
          <w:marBottom w:val="0"/>
          <w:divBdr>
            <w:top w:val="none" w:sz="0" w:space="0" w:color="auto"/>
            <w:left w:val="none" w:sz="0" w:space="0" w:color="auto"/>
            <w:bottom w:val="none" w:sz="0" w:space="0" w:color="auto"/>
            <w:right w:val="none" w:sz="0" w:space="0" w:color="auto"/>
          </w:divBdr>
          <w:divsChild>
            <w:div w:id="1964462373">
              <w:marLeft w:val="0"/>
              <w:marRight w:val="0"/>
              <w:marTop w:val="0"/>
              <w:marBottom w:val="150"/>
              <w:divBdr>
                <w:top w:val="none" w:sz="0" w:space="0" w:color="auto"/>
                <w:left w:val="none" w:sz="0" w:space="0" w:color="auto"/>
                <w:bottom w:val="none" w:sz="0" w:space="0" w:color="auto"/>
                <w:right w:val="none" w:sz="0" w:space="0" w:color="auto"/>
              </w:divBdr>
            </w:div>
            <w:div w:id="568460040">
              <w:marLeft w:val="0"/>
              <w:marRight w:val="0"/>
              <w:marTop w:val="0"/>
              <w:marBottom w:val="150"/>
              <w:divBdr>
                <w:top w:val="none" w:sz="0" w:space="0" w:color="auto"/>
                <w:left w:val="none" w:sz="0" w:space="0" w:color="auto"/>
                <w:bottom w:val="none" w:sz="0" w:space="0" w:color="auto"/>
                <w:right w:val="none" w:sz="0" w:space="0" w:color="auto"/>
              </w:divBdr>
            </w:div>
            <w:div w:id="1672293505">
              <w:marLeft w:val="0"/>
              <w:marRight w:val="0"/>
              <w:marTop w:val="0"/>
              <w:marBottom w:val="150"/>
              <w:divBdr>
                <w:top w:val="none" w:sz="0" w:space="0" w:color="auto"/>
                <w:left w:val="none" w:sz="0" w:space="0" w:color="auto"/>
                <w:bottom w:val="none" w:sz="0" w:space="0" w:color="auto"/>
                <w:right w:val="none" w:sz="0" w:space="0" w:color="auto"/>
              </w:divBdr>
            </w:div>
          </w:divsChild>
        </w:div>
        <w:div w:id="853496399">
          <w:marLeft w:val="0"/>
          <w:marRight w:val="0"/>
          <w:marTop w:val="0"/>
          <w:marBottom w:val="0"/>
          <w:divBdr>
            <w:top w:val="none" w:sz="0" w:space="0" w:color="auto"/>
            <w:left w:val="none" w:sz="0" w:space="0" w:color="auto"/>
            <w:bottom w:val="none" w:sz="0" w:space="0" w:color="auto"/>
            <w:right w:val="none" w:sz="0" w:space="0" w:color="auto"/>
          </w:divBdr>
          <w:divsChild>
            <w:div w:id="1651710145">
              <w:marLeft w:val="0"/>
              <w:marRight w:val="0"/>
              <w:marTop w:val="0"/>
              <w:marBottom w:val="0"/>
              <w:divBdr>
                <w:top w:val="none" w:sz="0" w:space="0" w:color="auto"/>
                <w:left w:val="none" w:sz="0" w:space="0" w:color="auto"/>
                <w:bottom w:val="none" w:sz="0" w:space="0" w:color="auto"/>
                <w:right w:val="none" w:sz="0" w:space="0" w:color="auto"/>
              </w:divBdr>
              <w:divsChild>
                <w:div w:id="252981382">
                  <w:marLeft w:val="0"/>
                  <w:marRight w:val="0"/>
                  <w:marTop w:val="0"/>
                  <w:marBottom w:val="299"/>
                  <w:divBdr>
                    <w:top w:val="none" w:sz="0" w:space="0" w:color="auto"/>
                    <w:left w:val="none" w:sz="0" w:space="0" w:color="auto"/>
                    <w:bottom w:val="none" w:sz="0" w:space="0" w:color="auto"/>
                    <w:right w:val="none" w:sz="0" w:space="0" w:color="auto"/>
                  </w:divBdr>
                  <w:divsChild>
                    <w:div w:id="1801535843">
                      <w:marLeft w:val="0"/>
                      <w:marRight w:val="0"/>
                      <w:marTop w:val="0"/>
                      <w:marBottom w:val="0"/>
                      <w:divBdr>
                        <w:top w:val="none" w:sz="0" w:space="0" w:color="auto"/>
                        <w:left w:val="none" w:sz="0" w:space="0" w:color="auto"/>
                        <w:bottom w:val="none" w:sz="0" w:space="0" w:color="auto"/>
                        <w:right w:val="none" w:sz="0" w:space="0" w:color="auto"/>
                      </w:divBdr>
                      <w:divsChild>
                        <w:div w:id="1554390157">
                          <w:marLeft w:val="0"/>
                          <w:marRight w:val="0"/>
                          <w:marTop w:val="0"/>
                          <w:marBottom w:val="0"/>
                          <w:divBdr>
                            <w:top w:val="none" w:sz="0" w:space="0" w:color="auto"/>
                            <w:left w:val="none" w:sz="0" w:space="0" w:color="auto"/>
                            <w:bottom w:val="none" w:sz="0" w:space="0" w:color="auto"/>
                            <w:right w:val="none" w:sz="0" w:space="0" w:color="auto"/>
                          </w:divBdr>
                          <w:divsChild>
                            <w:div w:id="456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4061">
      <w:bodyDiv w:val="1"/>
      <w:marLeft w:val="0"/>
      <w:marRight w:val="0"/>
      <w:marTop w:val="0"/>
      <w:marBottom w:val="0"/>
      <w:divBdr>
        <w:top w:val="none" w:sz="0" w:space="0" w:color="auto"/>
        <w:left w:val="none" w:sz="0" w:space="0" w:color="auto"/>
        <w:bottom w:val="none" w:sz="0" w:space="0" w:color="auto"/>
        <w:right w:val="none" w:sz="0" w:space="0" w:color="auto"/>
      </w:divBdr>
      <w:divsChild>
        <w:div w:id="637540080">
          <w:marLeft w:val="0"/>
          <w:marRight w:val="0"/>
          <w:marTop w:val="0"/>
          <w:marBottom w:val="1197"/>
          <w:divBdr>
            <w:top w:val="none" w:sz="0" w:space="0" w:color="auto"/>
            <w:left w:val="none" w:sz="0" w:space="0" w:color="auto"/>
            <w:bottom w:val="none" w:sz="0" w:space="0" w:color="auto"/>
            <w:right w:val="none" w:sz="0" w:space="0" w:color="auto"/>
          </w:divBdr>
        </w:div>
        <w:div w:id="534074808">
          <w:marLeft w:val="0"/>
          <w:marRight w:val="898"/>
          <w:marTop w:val="0"/>
          <w:marBottom w:val="0"/>
          <w:divBdr>
            <w:top w:val="none" w:sz="0" w:space="0" w:color="auto"/>
            <w:left w:val="none" w:sz="0" w:space="0" w:color="auto"/>
            <w:bottom w:val="none" w:sz="0" w:space="0" w:color="auto"/>
            <w:right w:val="none" w:sz="0" w:space="0" w:color="auto"/>
          </w:divBdr>
          <w:divsChild>
            <w:div w:id="266432625">
              <w:marLeft w:val="0"/>
              <w:marRight w:val="0"/>
              <w:marTop w:val="0"/>
              <w:marBottom w:val="150"/>
              <w:divBdr>
                <w:top w:val="none" w:sz="0" w:space="0" w:color="auto"/>
                <w:left w:val="none" w:sz="0" w:space="0" w:color="auto"/>
                <w:bottom w:val="none" w:sz="0" w:space="0" w:color="auto"/>
                <w:right w:val="none" w:sz="0" w:space="0" w:color="auto"/>
              </w:divBdr>
            </w:div>
            <w:div w:id="1528449144">
              <w:marLeft w:val="0"/>
              <w:marRight w:val="0"/>
              <w:marTop w:val="0"/>
              <w:marBottom w:val="150"/>
              <w:divBdr>
                <w:top w:val="none" w:sz="0" w:space="0" w:color="auto"/>
                <w:left w:val="none" w:sz="0" w:space="0" w:color="auto"/>
                <w:bottom w:val="none" w:sz="0" w:space="0" w:color="auto"/>
                <w:right w:val="none" w:sz="0" w:space="0" w:color="auto"/>
              </w:divBdr>
            </w:div>
            <w:div w:id="1029570984">
              <w:marLeft w:val="0"/>
              <w:marRight w:val="0"/>
              <w:marTop w:val="0"/>
              <w:marBottom w:val="150"/>
              <w:divBdr>
                <w:top w:val="none" w:sz="0" w:space="0" w:color="auto"/>
                <w:left w:val="none" w:sz="0" w:space="0" w:color="auto"/>
                <w:bottom w:val="none" w:sz="0" w:space="0" w:color="auto"/>
                <w:right w:val="none" w:sz="0" w:space="0" w:color="auto"/>
              </w:divBdr>
            </w:div>
          </w:divsChild>
        </w:div>
        <w:div w:id="2106731882">
          <w:marLeft w:val="0"/>
          <w:marRight w:val="0"/>
          <w:marTop w:val="0"/>
          <w:marBottom w:val="0"/>
          <w:divBdr>
            <w:top w:val="none" w:sz="0" w:space="0" w:color="auto"/>
            <w:left w:val="none" w:sz="0" w:space="0" w:color="auto"/>
            <w:bottom w:val="none" w:sz="0" w:space="0" w:color="auto"/>
            <w:right w:val="none" w:sz="0" w:space="0" w:color="auto"/>
          </w:divBdr>
          <w:divsChild>
            <w:div w:id="100683625">
              <w:marLeft w:val="0"/>
              <w:marRight w:val="0"/>
              <w:marTop w:val="0"/>
              <w:marBottom w:val="0"/>
              <w:divBdr>
                <w:top w:val="none" w:sz="0" w:space="0" w:color="auto"/>
                <w:left w:val="none" w:sz="0" w:space="0" w:color="auto"/>
                <w:bottom w:val="none" w:sz="0" w:space="0" w:color="auto"/>
                <w:right w:val="none" w:sz="0" w:space="0" w:color="auto"/>
              </w:divBdr>
              <w:divsChild>
                <w:div w:id="876544083">
                  <w:marLeft w:val="0"/>
                  <w:marRight w:val="0"/>
                  <w:marTop w:val="0"/>
                  <w:marBottom w:val="299"/>
                  <w:divBdr>
                    <w:top w:val="none" w:sz="0" w:space="0" w:color="auto"/>
                    <w:left w:val="none" w:sz="0" w:space="0" w:color="auto"/>
                    <w:bottom w:val="none" w:sz="0" w:space="0" w:color="auto"/>
                    <w:right w:val="none" w:sz="0" w:space="0" w:color="auto"/>
                  </w:divBdr>
                  <w:divsChild>
                    <w:div w:id="1990205467">
                      <w:marLeft w:val="0"/>
                      <w:marRight w:val="0"/>
                      <w:marTop w:val="0"/>
                      <w:marBottom w:val="0"/>
                      <w:divBdr>
                        <w:top w:val="none" w:sz="0" w:space="0" w:color="auto"/>
                        <w:left w:val="none" w:sz="0" w:space="0" w:color="auto"/>
                        <w:bottom w:val="none" w:sz="0" w:space="0" w:color="auto"/>
                        <w:right w:val="none" w:sz="0" w:space="0" w:color="auto"/>
                      </w:divBdr>
                      <w:divsChild>
                        <w:div w:id="716779303">
                          <w:marLeft w:val="0"/>
                          <w:marRight w:val="0"/>
                          <w:marTop w:val="0"/>
                          <w:marBottom w:val="0"/>
                          <w:divBdr>
                            <w:top w:val="none" w:sz="0" w:space="0" w:color="auto"/>
                            <w:left w:val="none" w:sz="0" w:space="0" w:color="auto"/>
                            <w:bottom w:val="none" w:sz="0" w:space="0" w:color="auto"/>
                            <w:right w:val="none" w:sz="0" w:space="0" w:color="auto"/>
                          </w:divBdr>
                          <w:divsChild>
                            <w:div w:id="3609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03287">
      <w:bodyDiv w:val="1"/>
      <w:marLeft w:val="0"/>
      <w:marRight w:val="0"/>
      <w:marTop w:val="0"/>
      <w:marBottom w:val="0"/>
      <w:divBdr>
        <w:top w:val="none" w:sz="0" w:space="0" w:color="auto"/>
        <w:left w:val="none" w:sz="0" w:space="0" w:color="auto"/>
        <w:bottom w:val="none" w:sz="0" w:space="0" w:color="auto"/>
        <w:right w:val="none" w:sz="0" w:space="0" w:color="auto"/>
      </w:divBdr>
      <w:divsChild>
        <w:div w:id="1996253736">
          <w:marLeft w:val="0"/>
          <w:marRight w:val="0"/>
          <w:marTop w:val="0"/>
          <w:marBottom w:val="1197"/>
          <w:divBdr>
            <w:top w:val="none" w:sz="0" w:space="0" w:color="auto"/>
            <w:left w:val="none" w:sz="0" w:space="0" w:color="auto"/>
            <w:bottom w:val="none" w:sz="0" w:space="0" w:color="auto"/>
            <w:right w:val="none" w:sz="0" w:space="0" w:color="auto"/>
          </w:divBdr>
        </w:div>
        <w:div w:id="1950316770">
          <w:marLeft w:val="0"/>
          <w:marRight w:val="898"/>
          <w:marTop w:val="0"/>
          <w:marBottom w:val="0"/>
          <w:divBdr>
            <w:top w:val="none" w:sz="0" w:space="0" w:color="auto"/>
            <w:left w:val="none" w:sz="0" w:space="0" w:color="auto"/>
            <w:bottom w:val="none" w:sz="0" w:space="0" w:color="auto"/>
            <w:right w:val="none" w:sz="0" w:space="0" w:color="auto"/>
          </w:divBdr>
          <w:divsChild>
            <w:div w:id="706641782">
              <w:marLeft w:val="0"/>
              <w:marRight w:val="0"/>
              <w:marTop w:val="0"/>
              <w:marBottom w:val="150"/>
              <w:divBdr>
                <w:top w:val="none" w:sz="0" w:space="0" w:color="auto"/>
                <w:left w:val="none" w:sz="0" w:space="0" w:color="auto"/>
                <w:bottom w:val="none" w:sz="0" w:space="0" w:color="auto"/>
                <w:right w:val="none" w:sz="0" w:space="0" w:color="auto"/>
              </w:divBdr>
            </w:div>
            <w:div w:id="2043896776">
              <w:marLeft w:val="0"/>
              <w:marRight w:val="0"/>
              <w:marTop w:val="0"/>
              <w:marBottom w:val="150"/>
              <w:divBdr>
                <w:top w:val="none" w:sz="0" w:space="0" w:color="auto"/>
                <w:left w:val="none" w:sz="0" w:space="0" w:color="auto"/>
                <w:bottom w:val="none" w:sz="0" w:space="0" w:color="auto"/>
                <w:right w:val="none" w:sz="0" w:space="0" w:color="auto"/>
              </w:divBdr>
            </w:div>
            <w:div w:id="203179279">
              <w:marLeft w:val="0"/>
              <w:marRight w:val="0"/>
              <w:marTop w:val="0"/>
              <w:marBottom w:val="150"/>
              <w:divBdr>
                <w:top w:val="none" w:sz="0" w:space="0" w:color="auto"/>
                <w:left w:val="none" w:sz="0" w:space="0" w:color="auto"/>
                <w:bottom w:val="none" w:sz="0" w:space="0" w:color="auto"/>
                <w:right w:val="none" w:sz="0" w:space="0" w:color="auto"/>
              </w:divBdr>
            </w:div>
          </w:divsChild>
        </w:div>
        <w:div w:id="1688407480">
          <w:marLeft w:val="0"/>
          <w:marRight w:val="0"/>
          <w:marTop w:val="0"/>
          <w:marBottom w:val="0"/>
          <w:divBdr>
            <w:top w:val="none" w:sz="0" w:space="0" w:color="auto"/>
            <w:left w:val="none" w:sz="0" w:space="0" w:color="auto"/>
            <w:bottom w:val="none" w:sz="0" w:space="0" w:color="auto"/>
            <w:right w:val="none" w:sz="0" w:space="0" w:color="auto"/>
          </w:divBdr>
          <w:divsChild>
            <w:div w:id="1655599481">
              <w:marLeft w:val="0"/>
              <w:marRight w:val="0"/>
              <w:marTop w:val="0"/>
              <w:marBottom w:val="0"/>
              <w:divBdr>
                <w:top w:val="none" w:sz="0" w:space="0" w:color="auto"/>
                <w:left w:val="none" w:sz="0" w:space="0" w:color="auto"/>
                <w:bottom w:val="none" w:sz="0" w:space="0" w:color="auto"/>
                <w:right w:val="none" w:sz="0" w:space="0" w:color="auto"/>
              </w:divBdr>
              <w:divsChild>
                <w:div w:id="193659607">
                  <w:marLeft w:val="0"/>
                  <w:marRight w:val="0"/>
                  <w:marTop w:val="0"/>
                  <w:marBottom w:val="299"/>
                  <w:divBdr>
                    <w:top w:val="none" w:sz="0" w:space="0" w:color="auto"/>
                    <w:left w:val="none" w:sz="0" w:space="0" w:color="auto"/>
                    <w:bottom w:val="none" w:sz="0" w:space="0" w:color="auto"/>
                    <w:right w:val="none" w:sz="0" w:space="0" w:color="auto"/>
                  </w:divBdr>
                  <w:divsChild>
                    <w:div w:id="231042309">
                      <w:marLeft w:val="0"/>
                      <w:marRight w:val="0"/>
                      <w:marTop w:val="0"/>
                      <w:marBottom w:val="0"/>
                      <w:divBdr>
                        <w:top w:val="none" w:sz="0" w:space="0" w:color="auto"/>
                        <w:left w:val="none" w:sz="0" w:space="0" w:color="auto"/>
                        <w:bottom w:val="none" w:sz="0" w:space="0" w:color="auto"/>
                        <w:right w:val="none" w:sz="0" w:space="0" w:color="auto"/>
                      </w:divBdr>
                      <w:divsChild>
                        <w:div w:id="1555435234">
                          <w:marLeft w:val="0"/>
                          <w:marRight w:val="0"/>
                          <w:marTop w:val="0"/>
                          <w:marBottom w:val="0"/>
                          <w:divBdr>
                            <w:top w:val="none" w:sz="0" w:space="0" w:color="auto"/>
                            <w:left w:val="none" w:sz="0" w:space="0" w:color="auto"/>
                            <w:bottom w:val="none" w:sz="0" w:space="0" w:color="auto"/>
                            <w:right w:val="none" w:sz="0" w:space="0" w:color="auto"/>
                          </w:divBdr>
                          <w:divsChild>
                            <w:div w:id="337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00336">
      <w:bodyDiv w:val="1"/>
      <w:marLeft w:val="0"/>
      <w:marRight w:val="0"/>
      <w:marTop w:val="0"/>
      <w:marBottom w:val="0"/>
      <w:divBdr>
        <w:top w:val="none" w:sz="0" w:space="0" w:color="auto"/>
        <w:left w:val="none" w:sz="0" w:space="0" w:color="auto"/>
        <w:bottom w:val="none" w:sz="0" w:space="0" w:color="auto"/>
        <w:right w:val="none" w:sz="0" w:space="0" w:color="auto"/>
      </w:divBdr>
      <w:divsChild>
        <w:div w:id="301278714">
          <w:marLeft w:val="0"/>
          <w:marRight w:val="0"/>
          <w:marTop w:val="0"/>
          <w:marBottom w:val="1197"/>
          <w:divBdr>
            <w:top w:val="none" w:sz="0" w:space="0" w:color="auto"/>
            <w:left w:val="none" w:sz="0" w:space="0" w:color="auto"/>
            <w:bottom w:val="none" w:sz="0" w:space="0" w:color="auto"/>
            <w:right w:val="none" w:sz="0" w:space="0" w:color="auto"/>
          </w:divBdr>
        </w:div>
        <w:div w:id="1068454098">
          <w:marLeft w:val="0"/>
          <w:marRight w:val="898"/>
          <w:marTop w:val="0"/>
          <w:marBottom w:val="0"/>
          <w:divBdr>
            <w:top w:val="none" w:sz="0" w:space="0" w:color="auto"/>
            <w:left w:val="none" w:sz="0" w:space="0" w:color="auto"/>
            <w:bottom w:val="none" w:sz="0" w:space="0" w:color="auto"/>
            <w:right w:val="none" w:sz="0" w:space="0" w:color="auto"/>
          </w:divBdr>
          <w:divsChild>
            <w:div w:id="234434526">
              <w:marLeft w:val="0"/>
              <w:marRight w:val="0"/>
              <w:marTop w:val="0"/>
              <w:marBottom w:val="150"/>
              <w:divBdr>
                <w:top w:val="none" w:sz="0" w:space="0" w:color="auto"/>
                <w:left w:val="none" w:sz="0" w:space="0" w:color="auto"/>
                <w:bottom w:val="none" w:sz="0" w:space="0" w:color="auto"/>
                <w:right w:val="none" w:sz="0" w:space="0" w:color="auto"/>
              </w:divBdr>
            </w:div>
            <w:div w:id="1569147416">
              <w:marLeft w:val="0"/>
              <w:marRight w:val="0"/>
              <w:marTop w:val="0"/>
              <w:marBottom w:val="150"/>
              <w:divBdr>
                <w:top w:val="none" w:sz="0" w:space="0" w:color="auto"/>
                <w:left w:val="none" w:sz="0" w:space="0" w:color="auto"/>
                <w:bottom w:val="none" w:sz="0" w:space="0" w:color="auto"/>
                <w:right w:val="none" w:sz="0" w:space="0" w:color="auto"/>
              </w:divBdr>
            </w:div>
            <w:div w:id="331684030">
              <w:marLeft w:val="0"/>
              <w:marRight w:val="0"/>
              <w:marTop w:val="0"/>
              <w:marBottom w:val="150"/>
              <w:divBdr>
                <w:top w:val="none" w:sz="0" w:space="0" w:color="auto"/>
                <w:left w:val="none" w:sz="0" w:space="0" w:color="auto"/>
                <w:bottom w:val="none" w:sz="0" w:space="0" w:color="auto"/>
                <w:right w:val="none" w:sz="0" w:space="0" w:color="auto"/>
              </w:divBdr>
            </w:div>
          </w:divsChild>
        </w:div>
        <w:div w:id="1351494181">
          <w:marLeft w:val="0"/>
          <w:marRight w:val="0"/>
          <w:marTop w:val="0"/>
          <w:marBottom w:val="0"/>
          <w:divBdr>
            <w:top w:val="none" w:sz="0" w:space="0" w:color="auto"/>
            <w:left w:val="none" w:sz="0" w:space="0" w:color="auto"/>
            <w:bottom w:val="none" w:sz="0" w:space="0" w:color="auto"/>
            <w:right w:val="none" w:sz="0" w:space="0" w:color="auto"/>
          </w:divBdr>
          <w:divsChild>
            <w:div w:id="1413432994">
              <w:marLeft w:val="0"/>
              <w:marRight w:val="0"/>
              <w:marTop w:val="0"/>
              <w:marBottom w:val="0"/>
              <w:divBdr>
                <w:top w:val="none" w:sz="0" w:space="0" w:color="auto"/>
                <w:left w:val="none" w:sz="0" w:space="0" w:color="auto"/>
                <w:bottom w:val="none" w:sz="0" w:space="0" w:color="auto"/>
                <w:right w:val="none" w:sz="0" w:space="0" w:color="auto"/>
              </w:divBdr>
              <w:divsChild>
                <w:div w:id="1239054729">
                  <w:marLeft w:val="0"/>
                  <w:marRight w:val="0"/>
                  <w:marTop w:val="0"/>
                  <w:marBottom w:val="299"/>
                  <w:divBdr>
                    <w:top w:val="none" w:sz="0" w:space="0" w:color="auto"/>
                    <w:left w:val="none" w:sz="0" w:space="0" w:color="auto"/>
                    <w:bottom w:val="none" w:sz="0" w:space="0" w:color="auto"/>
                    <w:right w:val="none" w:sz="0" w:space="0" w:color="auto"/>
                  </w:divBdr>
                  <w:divsChild>
                    <w:div w:id="559633386">
                      <w:marLeft w:val="0"/>
                      <w:marRight w:val="0"/>
                      <w:marTop w:val="0"/>
                      <w:marBottom w:val="0"/>
                      <w:divBdr>
                        <w:top w:val="none" w:sz="0" w:space="0" w:color="auto"/>
                        <w:left w:val="none" w:sz="0" w:space="0" w:color="auto"/>
                        <w:bottom w:val="none" w:sz="0" w:space="0" w:color="auto"/>
                        <w:right w:val="none" w:sz="0" w:space="0" w:color="auto"/>
                      </w:divBdr>
                      <w:divsChild>
                        <w:div w:id="1184515244">
                          <w:marLeft w:val="0"/>
                          <w:marRight w:val="0"/>
                          <w:marTop w:val="0"/>
                          <w:marBottom w:val="0"/>
                          <w:divBdr>
                            <w:top w:val="none" w:sz="0" w:space="0" w:color="auto"/>
                            <w:left w:val="none" w:sz="0" w:space="0" w:color="auto"/>
                            <w:bottom w:val="none" w:sz="0" w:space="0" w:color="auto"/>
                            <w:right w:val="none" w:sz="0" w:space="0" w:color="auto"/>
                          </w:divBdr>
                          <w:divsChild>
                            <w:div w:id="7289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90177">
      <w:bodyDiv w:val="1"/>
      <w:marLeft w:val="0"/>
      <w:marRight w:val="0"/>
      <w:marTop w:val="0"/>
      <w:marBottom w:val="0"/>
      <w:divBdr>
        <w:top w:val="none" w:sz="0" w:space="0" w:color="auto"/>
        <w:left w:val="none" w:sz="0" w:space="0" w:color="auto"/>
        <w:bottom w:val="none" w:sz="0" w:space="0" w:color="auto"/>
        <w:right w:val="none" w:sz="0" w:space="0" w:color="auto"/>
      </w:divBdr>
      <w:divsChild>
        <w:div w:id="1064790493">
          <w:marLeft w:val="0"/>
          <w:marRight w:val="0"/>
          <w:marTop w:val="0"/>
          <w:marBottom w:val="0"/>
          <w:divBdr>
            <w:top w:val="none" w:sz="0" w:space="0" w:color="auto"/>
            <w:left w:val="none" w:sz="0" w:space="0" w:color="auto"/>
            <w:bottom w:val="none" w:sz="0" w:space="0" w:color="auto"/>
            <w:right w:val="none" w:sz="0" w:space="0" w:color="auto"/>
          </w:divBdr>
          <w:divsChild>
            <w:div w:id="338850022">
              <w:marLeft w:val="0"/>
              <w:marRight w:val="0"/>
              <w:marTop w:val="0"/>
              <w:marBottom w:val="1197"/>
              <w:divBdr>
                <w:top w:val="none" w:sz="0" w:space="0" w:color="auto"/>
                <w:left w:val="none" w:sz="0" w:space="0" w:color="auto"/>
                <w:bottom w:val="none" w:sz="0" w:space="0" w:color="auto"/>
                <w:right w:val="none" w:sz="0" w:space="0" w:color="auto"/>
              </w:divBdr>
            </w:div>
          </w:divsChild>
        </w:div>
        <w:div w:id="77098371">
          <w:marLeft w:val="0"/>
          <w:marRight w:val="0"/>
          <w:marTop w:val="0"/>
          <w:marBottom w:val="0"/>
          <w:divBdr>
            <w:top w:val="none" w:sz="0" w:space="0" w:color="auto"/>
            <w:left w:val="none" w:sz="0" w:space="0" w:color="auto"/>
            <w:bottom w:val="none" w:sz="0" w:space="0" w:color="auto"/>
            <w:right w:val="none" w:sz="0" w:space="0" w:color="auto"/>
          </w:divBdr>
          <w:divsChild>
            <w:div w:id="1651128040">
              <w:marLeft w:val="0"/>
              <w:marRight w:val="898"/>
              <w:marTop w:val="0"/>
              <w:marBottom w:val="0"/>
              <w:divBdr>
                <w:top w:val="none" w:sz="0" w:space="0" w:color="auto"/>
                <w:left w:val="none" w:sz="0" w:space="0" w:color="auto"/>
                <w:bottom w:val="none" w:sz="0" w:space="0" w:color="auto"/>
                <w:right w:val="none" w:sz="0" w:space="0" w:color="auto"/>
              </w:divBdr>
              <w:divsChild>
                <w:div w:id="1934897096">
                  <w:marLeft w:val="0"/>
                  <w:marRight w:val="0"/>
                  <w:marTop w:val="0"/>
                  <w:marBottom w:val="150"/>
                  <w:divBdr>
                    <w:top w:val="none" w:sz="0" w:space="0" w:color="auto"/>
                    <w:left w:val="none" w:sz="0" w:space="0" w:color="auto"/>
                    <w:bottom w:val="none" w:sz="0" w:space="0" w:color="auto"/>
                    <w:right w:val="none" w:sz="0" w:space="0" w:color="auto"/>
                  </w:divBdr>
                </w:div>
                <w:div w:id="652492906">
                  <w:marLeft w:val="0"/>
                  <w:marRight w:val="0"/>
                  <w:marTop w:val="0"/>
                  <w:marBottom w:val="150"/>
                  <w:divBdr>
                    <w:top w:val="none" w:sz="0" w:space="0" w:color="auto"/>
                    <w:left w:val="none" w:sz="0" w:space="0" w:color="auto"/>
                    <w:bottom w:val="none" w:sz="0" w:space="0" w:color="auto"/>
                    <w:right w:val="none" w:sz="0" w:space="0" w:color="auto"/>
                  </w:divBdr>
                </w:div>
                <w:div w:id="1346401561">
                  <w:marLeft w:val="0"/>
                  <w:marRight w:val="0"/>
                  <w:marTop w:val="0"/>
                  <w:marBottom w:val="150"/>
                  <w:divBdr>
                    <w:top w:val="none" w:sz="0" w:space="0" w:color="auto"/>
                    <w:left w:val="none" w:sz="0" w:space="0" w:color="auto"/>
                    <w:bottom w:val="none" w:sz="0" w:space="0" w:color="auto"/>
                    <w:right w:val="none" w:sz="0" w:space="0" w:color="auto"/>
                  </w:divBdr>
                </w:div>
              </w:divsChild>
            </w:div>
            <w:div w:id="190068840">
              <w:marLeft w:val="0"/>
              <w:marRight w:val="0"/>
              <w:marTop w:val="0"/>
              <w:marBottom w:val="0"/>
              <w:divBdr>
                <w:top w:val="none" w:sz="0" w:space="0" w:color="auto"/>
                <w:left w:val="none" w:sz="0" w:space="0" w:color="auto"/>
                <w:bottom w:val="none" w:sz="0" w:space="0" w:color="auto"/>
                <w:right w:val="none" w:sz="0" w:space="0" w:color="auto"/>
              </w:divBdr>
              <w:divsChild>
                <w:div w:id="960963043">
                  <w:marLeft w:val="0"/>
                  <w:marRight w:val="0"/>
                  <w:marTop w:val="0"/>
                  <w:marBottom w:val="0"/>
                  <w:divBdr>
                    <w:top w:val="none" w:sz="0" w:space="0" w:color="auto"/>
                    <w:left w:val="none" w:sz="0" w:space="0" w:color="auto"/>
                    <w:bottom w:val="none" w:sz="0" w:space="0" w:color="auto"/>
                    <w:right w:val="none" w:sz="0" w:space="0" w:color="auto"/>
                  </w:divBdr>
                  <w:divsChild>
                    <w:div w:id="1574776388">
                      <w:marLeft w:val="0"/>
                      <w:marRight w:val="0"/>
                      <w:marTop w:val="0"/>
                      <w:marBottom w:val="299"/>
                      <w:divBdr>
                        <w:top w:val="none" w:sz="0" w:space="0" w:color="auto"/>
                        <w:left w:val="none" w:sz="0" w:space="0" w:color="auto"/>
                        <w:bottom w:val="none" w:sz="0" w:space="0" w:color="auto"/>
                        <w:right w:val="none" w:sz="0" w:space="0" w:color="auto"/>
                      </w:divBdr>
                      <w:divsChild>
                        <w:div w:id="1259362940">
                          <w:marLeft w:val="0"/>
                          <w:marRight w:val="0"/>
                          <w:marTop w:val="0"/>
                          <w:marBottom w:val="0"/>
                          <w:divBdr>
                            <w:top w:val="none" w:sz="0" w:space="0" w:color="auto"/>
                            <w:left w:val="none" w:sz="0" w:space="0" w:color="auto"/>
                            <w:bottom w:val="none" w:sz="0" w:space="0" w:color="auto"/>
                            <w:right w:val="none" w:sz="0" w:space="0" w:color="auto"/>
                          </w:divBdr>
                          <w:divsChild>
                            <w:div w:id="492989469">
                              <w:marLeft w:val="0"/>
                              <w:marRight w:val="0"/>
                              <w:marTop w:val="0"/>
                              <w:marBottom w:val="0"/>
                              <w:divBdr>
                                <w:top w:val="none" w:sz="0" w:space="0" w:color="auto"/>
                                <w:left w:val="none" w:sz="0" w:space="0" w:color="auto"/>
                                <w:bottom w:val="none" w:sz="0" w:space="0" w:color="auto"/>
                                <w:right w:val="none" w:sz="0" w:space="0" w:color="auto"/>
                              </w:divBdr>
                              <w:divsChild>
                                <w:div w:id="17471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099052">
      <w:bodyDiv w:val="1"/>
      <w:marLeft w:val="0"/>
      <w:marRight w:val="0"/>
      <w:marTop w:val="0"/>
      <w:marBottom w:val="0"/>
      <w:divBdr>
        <w:top w:val="none" w:sz="0" w:space="0" w:color="auto"/>
        <w:left w:val="none" w:sz="0" w:space="0" w:color="auto"/>
        <w:bottom w:val="none" w:sz="0" w:space="0" w:color="auto"/>
        <w:right w:val="none" w:sz="0" w:space="0" w:color="auto"/>
      </w:divBdr>
      <w:divsChild>
        <w:div w:id="27336986">
          <w:marLeft w:val="0"/>
          <w:marRight w:val="0"/>
          <w:marTop w:val="0"/>
          <w:marBottom w:val="1197"/>
          <w:divBdr>
            <w:top w:val="none" w:sz="0" w:space="0" w:color="auto"/>
            <w:left w:val="none" w:sz="0" w:space="0" w:color="auto"/>
            <w:bottom w:val="none" w:sz="0" w:space="0" w:color="auto"/>
            <w:right w:val="none" w:sz="0" w:space="0" w:color="auto"/>
          </w:divBdr>
        </w:div>
        <w:div w:id="1902137120">
          <w:marLeft w:val="0"/>
          <w:marRight w:val="898"/>
          <w:marTop w:val="0"/>
          <w:marBottom w:val="0"/>
          <w:divBdr>
            <w:top w:val="none" w:sz="0" w:space="0" w:color="auto"/>
            <w:left w:val="none" w:sz="0" w:space="0" w:color="auto"/>
            <w:bottom w:val="none" w:sz="0" w:space="0" w:color="auto"/>
            <w:right w:val="none" w:sz="0" w:space="0" w:color="auto"/>
          </w:divBdr>
          <w:divsChild>
            <w:div w:id="2032800258">
              <w:marLeft w:val="0"/>
              <w:marRight w:val="0"/>
              <w:marTop w:val="0"/>
              <w:marBottom w:val="150"/>
              <w:divBdr>
                <w:top w:val="none" w:sz="0" w:space="0" w:color="auto"/>
                <w:left w:val="none" w:sz="0" w:space="0" w:color="auto"/>
                <w:bottom w:val="none" w:sz="0" w:space="0" w:color="auto"/>
                <w:right w:val="none" w:sz="0" w:space="0" w:color="auto"/>
              </w:divBdr>
            </w:div>
            <w:div w:id="1877042440">
              <w:marLeft w:val="0"/>
              <w:marRight w:val="0"/>
              <w:marTop w:val="0"/>
              <w:marBottom w:val="150"/>
              <w:divBdr>
                <w:top w:val="none" w:sz="0" w:space="0" w:color="auto"/>
                <w:left w:val="none" w:sz="0" w:space="0" w:color="auto"/>
                <w:bottom w:val="none" w:sz="0" w:space="0" w:color="auto"/>
                <w:right w:val="none" w:sz="0" w:space="0" w:color="auto"/>
              </w:divBdr>
            </w:div>
            <w:div w:id="208537310">
              <w:marLeft w:val="0"/>
              <w:marRight w:val="0"/>
              <w:marTop w:val="0"/>
              <w:marBottom w:val="150"/>
              <w:divBdr>
                <w:top w:val="none" w:sz="0" w:space="0" w:color="auto"/>
                <w:left w:val="none" w:sz="0" w:space="0" w:color="auto"/>
                <w:bottom w:val="none" w:sz="0" w:space="0" w:color="auto"/>
                <w:right w:val="none" w:sz="0" w:space="0" w:color="auto"/>
              </w:divBdr>
            </w:div>
          </w:divsChild>
        </w:div>
        <w:div w:id="1663922951">
          <w:marLeft w:val="0"/>
          <w:marRight w:val="0"/>
          <w:marTop w:val="0"/>
          <w:marBottom w:val="0"/>
          <w:divBdr>
            <w:top w:val="none" w:sz="0" w:space="0" w:color="auto"/>
            <w:left w:val="none" w:sz="0" w:space="0" w:color="auto"/>
            <w:bottom w:val="none" w:sz="0" w:space="0" w:color="auto"/>
            <w:right w:val="none" w:sz="0" w:space="0" w:color="auto"/>
          </w:divBdr>
          <w:divsChild>
            <w:div w:id="975648384">
              <w:marLeft w:val="0"/>
              <w:marRight w:val="0"/>
              <w:marTop w:val="0"/>
              <w:marBottom w:val="0"/>
              <w:divBdr>
                <w:top w:val="none" w:sz="0" w:space="0" w:color="auto"/>
                <w:left w:val="none" w:sz="0" w:space="0" w:color="auto"/>
                <w:bottom w:val="none" w:sz="0" w:space="0" w:color="auto"/>
                <w:right w:val="none" w:sz="0" w:space="0" w:color="auto"/>
              </w:divBdr>
              <w:divsChild>
                <w:div w:id="1745369565">
                  <w:marLeft w:val="0"/>
                  <w:marRight w:val="0"/>
                  <w:marTop w:val="0"/>
                  <w:marBottom w:val="299"/>
                  <w:divBdr>
                    <w:top w:val="none" w:sz="0" w:space="0" w:color="auto"/>
                    <w:left w:val="none" w:sz="0" w:space="0" w:color="auto"/>
                    <w:bottom w:val="none" w:sz="0" w:space="0" w:color="auto"/>
                    <w:right w:val="none" w:sz="0" w:space="0" w:color="auto"/>
                  </w:divBdr>
                  <w:divsChild>
                    <w:div w:id="1796634215">
                      <w:marLeft w:val="0"/>
                      <w:marRight w:val="0"/>
                      <w:marTop w:val="0"/>
                      <w:marBottom w:val="0"/>
                      <w:divBdr>
                        <w:top w:val="none" w:sz="0" w:space="0" w:color="auto"/>
                        <w:left w:val="none" w:sz="0" w:space="0" w:color="auto"/>
                        <w:bottom w:val="none" w:sz="0" w:space="0" w:color="auto"/>
                        <w:right w:val="none" w:sz="0" w:space="0" w:color="auto"/>
                      </w:divBdr>
                      <w:divsChild>
                        <w:div w:id="1953703494">
                          <w:marLeft w:val="0"/>
                          <w:marRight w:val="0"/>
                          <w:marTop w:val="0"/>
                          <w:marBottom w:val="0"/>
                          <w:divBdr>
                            <w:top w:val="none" w:sz="0" w:space="0" w:color="auto"/>
                            <w:left w:val="none" w:sz="0" w:space="0" w:color="auto"/>
                            <w:bottom w:val="none" w:sz="0" w:space="0" w:color="auto"/>
                            <w:right w:val="none" w:sz="0" w:space="0" w:color="auto"/>
                          </w:divBdr>
                          <w:divsChild>
                            <w:div w:id="4221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38938">
      <w:bodyDiv w:val="1"/>
      <w:marLeft w:val="0"/>
      <w:marRight w:val="0"/>
      <w:marTop w:val="0"/>
      <w:marBottom w:val="0"/>
      <w:divBdr>
        <w:top w:val="none" w:sz="0" w:space="0" w:color="auto"/>
        <w:left w:val="none" w:sz="0" w:space="0" w:color="auto"/>
        <w:bottom w:val="none" w:sz="0" w:space="0" w:color="auto"/>
        <w:right w:val="none" w:sz="0" w:space="0" w:color="auto"/>
      </w:divBdr>
      <w:divsChild>
        <w:div w:id="1827279065">
          <w:marLeft w:val="0"/>
          <w:marRight w:val="0"/>
          <w:marTop w:val="0"/>
          <w:marBottom w:val="1197"/>
          <w:divBdr>
            <w:top w:val="none" w:sz="0" w:space="0" w:color="auto"/>
            <w:left w:val="none" w:sz="0" w:space="0" w:color="auto"/>
            <w:bottom w:val="none" w:sz="0" w:space="0" w:color="auto"/>
            <w:right w:val="none" w:sz="0" w:space="0" w:color="auto"/>
          </w:divBdr>
        </w:div>
        <w:div w:id="1991326056">
          <w:marLeft w:val="0"/>
          <w:marRight w:val="898"/>
          <w:marTop w:val="0"/>
          <w:marBottom w:val="0"/>
          <w:divBdr>
            <w:top w:val="none" w:sz="0" w:space="0" w:color="auto"/>
            <w:left w:val="none" w:sz="0" w:space="0" w:color="auto"/>
            <w:bottom w:val="none" w:sz="0" w:space="0" w:color="auto"/>
            <w:right w:val="none" w:sz="0" w:space="0" w:color="auto"/>
          </w:divBdr>
          <w:divsChild>
            <w:div w:id="1956062533">
              <w:marLeft w:val="0"/>
              <w:marRight w:val="0"/>
              <w:marTop w:val="0"/>
              <w:marBottom w:val="150"/>
              <w:divBdr>
                <w:top w:val="none" w:sz="0" w:space="0" w:color="auto"/>
                <w:left w:val="none" w:sz="0" w:space="0" w:color="auto"/>
                <w:bottom w:val="none" w:sz="0" w:space="0" w:color="auto"/>
                <w:right w:val="none" w:sz="0" w:space="0" w:color="auto"/>
              </w:divBdr>
            </w:div>
            <w:div w:id="1288202498">
              <w:marLeft w:val="0"/>
              <w:marRight w:val="0"/>
              <w:marTop w:val="0"/>
              <w:marBottom w:val="150"/>
              <w:divBdr>
                <w:top w:val="none" w:sz="0" w:space="0" w:color="auto"/>
                <w:left w:val="none" w:sz="0" w:space="0" w:color="auto"/>
                <w:bottom w:val="none" w:sz="0" w:space="0" w:color="auto"/>
                <w:right w:val="none" w:sz="0" w:space="0" w:color="auto"/>
              </w:divBdr>
            </w:div>
            <w:div w:id="713772854">
              <w:marLeft w:val="0"/>
              <w:marRight w:val="0"/>
              <w:marTop w:val="0"/>
              <w:marBottom w:val="150"/>
              <w:divBdr>
                <w:top w:val="none" w:sz="0" w:space="0" w:color="auto"/>
                <w:left w:val="none" w:sz="0" w:space="0" w:color="auto"/>
                <w:bottom w:val="none" w:sz="0" w:space="0" w:color="auto"/>
                <w:right w:val="none" w:sz="0" w:space="0" w:color="auto"/>
              </w:divBdr>
            </w:div>
          </w:divsChild>
        </w:div>
        <w:div w:id="730881540">
          <w:marLeft w:val="0"/>
          <w:marRight w:val="0"/>
          <w:marTop w:val="0"/>
          <w:marBottom w:val="0"/>
          <w:divBdr>
            <w:top w:val="none" w:sz="0" w:space="0" w:color="auto"/>
            <w:left w:val="none" w:sz="0" w:space="0" w:color="auto"/>
            <w:bottom w:val="none" w:sz="0" w:space="0" w:color="auto"/>
            <w:right w:val="none" w:sz="0" w:space="0" w:color="auto"/>
          </w:divBdr>
          <w:divsChild>
            <w:div w:id="1028916098">
              <w:marLeft w:val="0"/>
              <w:marRight w:val="0"/>
              <w:marTop w:val="0"/>
              <w:marBottom w:val="0"/>
              <w:divBdr>
                <w:top w:val="none" w:sz="0" w:space="0" w:color="auto"/>
                <w:left w:val="none" w:sz="0" w:space="0" w:color="auto"/>
                <w:bottom w:val="none" w:sz="0" w:space="0" w:color="auto"/>
                <w:right w:val="none" w:sz="0" w:space="0" w:color="auto"/>
              </w:divBdr>
              <w:divsChild>
                <w:div w:id="293365492">
                  <w:marLeft w:val="0"/>
                  <w:marRight w:val="0"/>
                  <w:marTop w:val="0"/>
                  <w:marBottom w:val="299"/>
                  <w:divBdr>
                    <w:top w:val="none" w:sz="0" w:space="0" w:color="auto"/>
                    <w:left w:val="none" w:sz="0" w:space="0" w:color="auto"/>
                    <w:bottom w:val="none" w:sz="0" w:space="0" w:color="auto"/>
                    <w:right w:val="none" w:sz="0" w:space="0" w:color="auto"/>
                  </w:divBdr>
                  <w:divsChild>
                    <w:div w:id="1665745665">
                      <w:marLeft w:val="0"/>
                      <w:marRight w:val="0"/>
                      <w:marTop w:val="0"/>
                      <w:marBottom w:val="0"/>
                      <w:divBdr>
                        <w:top w:val="none" w:sz="0" w:space="0" w:color="auto"/>
                        <w:left w:val="none" w:sz="0" w:space="0" w:color="auto"/>
                        <w:bottom w:val="none" w:sz="0" w:space="0" w:color="auto"/>
                        <w:right w:val="none" w:sz="0" w:space="0" w:color="auto"/>
                      </w:divBdr>
                      <w:divsChild>
                        <w:div w:id="1511794880">
                          <w:marLeft w:val="0"/>
                          <w:marRight w:val="0"/>
                          <w:marTop w:val="0"/>
                          <w:marBottom w:val="0"/>
                          <w:divBdr>
                            <w:top w:val="none" w:sz="0" w:space="0" w:color="auto"/>
                            <w:left w:val="none" w:sz="0" w:space="0" w:color="auto"/>
                            <w:bottom w:val="none" w:sz="0" w:space="0" w:color="auto"/>
                            <w:right w:val="none" w:sz="0" w:space="0" w:color="auto"/>
                          </w:divBdr>
                          <w:divsChild>
                            <w:div w:id="17813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44831">
      <w:bodyDiv w:val="1"/>
      <w:marLeft w:val="0"/>
      <w:marRight w:val="0"/>
      <w:marTop w:val="0"/>
      <w:marBottom w:val="0"/>
      <w:divBdr>
        <w:top w:val="none" w:sz="0" w:space="0" w:color="auto"/>
        <w:left w:val="none" w:sz="0" w:space="0" w:color="auto"/>
        <w:bottom w:val="none" w:sz="0" w:space="0" w:color="auto"/>
        <w:right w:val="none" w:sz="0" w:space="0" w:color="auto"/>
      </w:divBdr>
      <w:divsChild>
        <w:div w:id="649754330">
          <w:marLeft w:val="0"/>
          <w:marRight w:val="0"/>
          <w:marTop w:val="0"/>
          <w:marBottom w:val="1197"/>
          <w:divBdr>
            <w:top w:val="none" w:sz="0" w:space="0" w:color="auto"/>
            <w:left w:val="none" w:sz="0" w:space="0" w:color="auto"/>
            <w:bottom w:val="none" w:sz="0" w:space="0" w:color="auto"/>
            <w:right w:val="none" w:sz="0" w:space="0" w:color="auto"/>
          </w:divBdr>
        </w:div>
        <w:div w:id="2120486840">
          <w:marLeft w:val="0"/>
          <w:marRight w:val="898"/>
          <w:marTop w:val="0"/>
          <w:marBottom w:val="0"/>
          <w:divBdr>
            <w:top w:val="none" w:sz="0" w:space="0" w:color="auto"/>
            <w:left w:val="none" w:sz="0" w:space="0" w:color="auto"/>
            <w:bottom w:val="none" w:sz="0" w:space="0" w:color="auto"/>
            <w:right w:val="none" w:sz="0" w:space="0" w:color="auto"/>
          </w:divBdr>
          <w:divsChild>
            <w:div w:id="1018658306">
              <w:marLeft w:val="0"/>
              <w:marRight w:val="0"/>
              <w:marTop w:val="0"/>
              <w:marBottom w:val="150"/>
              <w:divBdr>
                <w:top w:val="none" w:sz="0" w:space="0" w:color="auto"/>
                <w:left w:val="none" w:sz="0" w:space="0" w:color="auto"/>
                <w:bottom w:val="none" w:sz="0" w:space="0" w:color="auto"/>
                <w:right w:val="none" w:sz="0" w:space="0" w:color="auto"/>
              </w:divBdr>
            </w:div>
            <w:div w:id="1052536571">
              <w:marLeft w:val="0"/>
              <w:marRight w:val="0"/>
              <w:marTop w:val="0"/>
              <w:marBottom w:val="150"/>
              <w:divBdr>
                <w:top w:val="none" w:sz="0" w:space="0" w:color="auto"/>
                <w:left w:val="none" w:sz="0" w:space="0" w:color="auto"/>
                <w:bottom w:val="none" w:sz="0" w:space="0" w:color="auto"/>
                <w:right w:val="none" w:sz="0" w:space="0" w:color="auto"/>
              </w:divBdr>
            </w:div>
            <w:div w:id="1213031634">
              <w:marLeft w:val="0"/>
              <w:marRight w:val="0"/>
              <w:marTop w:val="0"/>
              <w:marBottom w:val="150"/>
              <w:divBdr>
                <w:top w:val="none" w:sz="0" w:space="0" w:color="auto"/>
                <w:left w:val="none" w:sz="0" w:space="0" w:color="auto"/>
                <w:bottom w:val="none" w:sz="0" w:space="0" w:color="auto"/>
                <w:right w:val="none" w:sz="0" w:space="0" w:color="auto"/>
              </w:divBdr>
            </w:div>
          </w:divsChild>
        </w:div>
        <w:div w:id="1884831772">
          <w:marLeft w:val="0"/>
          <w:marRight w:val="0"/>
          <w:marTop w:val="0"/>
          <w:marBottom w:val="0"/>
          <w:divBdr>
            <w:top w:val="none" w:sz="0" w:space="0" w:color="auto"/>
            <w:left w:val="none" w:sz="0" w:space="0" w:color="auto"/>
            <w:bottom w:val="none" w:sz="0" w:space="0" w:color="auto"/>
            <w:right w:val="none" w:sz="0" w:space="0" w:color="auto"/>
          </w:divBdr>
          <w:divsChild>
            <w:div w:id="48773647">
              <w:marLeft w:val="0"/>
              <w:marRight w:val="0"/>
              <w:marTop w:val="0"/>
              <w:marBottom w:val="0"/>
              <w:divBdr>
                <w:top w:val="none" w:sz="0" w:space="0" w:color="auto"/>
                <w:left w:val="none" w:sz="0" w:space="0" w:color="auto"/>
                <w:bottom w:val="none" w:sz="0" w:space="0" w:color="auto"/>
                <w:right w:val="none" w:sz="0" w:space="0" w:color="auto"/>
              </w:divBdr>
              <w:divsChild>
                <w:div w:id="1225291685">
                  <w:marLeft w:val="0"/>
                  <w:marRight w:val="0"/>
                  <w:marTop w:val="0"/>
                  <w:marBottom w:val="299"/>
                  <w:divBdr>
                    <w:top w:val="none" w:sz="0" w:space="0" w:color="auto"/>
                    <w:left w:val="none" w:sz="0" w:space="0" w:color="auto"/>
                    <w:bottom w:val="none" w:sz="0" w:space="0" w:color="auto"/>
                    <w:right w:val="none" w:sz="0" w:space="0" w:color="auto"/>
                  </w:divBdr>
                  <w:divsChild>
                    <w:div w:id="292710519">
                      <w:marLeft w:val="0"/>
                      <w:marRight w:val="0"/>
                      <w:marTop w:val="0"/>
                      <w:marBottom w:val="0"/>
                      <w:divBdr>
                        <w:top w:val="none" w:sz="0" w:space="0" w:color="auto"/>
                        <w:left w:val="none" w:sz="0" w:space="0" w:color="auto"/>
                        <w:bottom w:val="none" w:sz="0" w:space="0" w:color="auto"/>
                        <w:right w:val="none" w:sz="0" w:space="0" w:color="auto"/>
                      </w:divBdr>
                      <w:divsChild>
                        <w:div w:id="670791091">
                          <w:marLeft w:val="0"/>
                          <w:marRight w:val="0"/>
                          <w:marTop w:val="0"/>
                          <w:marBottom w:val="0"/>
                          <w:divBdr>
                            <w:top w:val="none" w:sz="0" w:space="0" w:color="auto"/>
                            <w:left w:val="none" w:sz="0" w:space="0" w:color="auto"/>
                            <w:bottom w:val="none" w:sz="0" w:space="0" w:color="auto"/>
                            <w:right w:val="none" w:sz="0" w:space="0" w:color="auto"/>
                          </w:divBdr>
                          <w:divsChild>
                            <w:div w:id="1494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5908</Words>
  <Characters>33679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zaycev</dc:creator>
  <cp:lastModifiedBy>zaycev</cp:lastModifiedBy>
  <cp:revision>1</cp:revision>
  <dcterms:created xsi:type="dcterms:W3CDTF">2025-06-28T15:34:00Z</dcterms:created>
  <dcterms:modified xsi:type="dcterms:W3CDTF">2025-06-28T15:47:00Z</dcterms:modified>
</cp:coreProperties>
</file>