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Инзенская межрайонная прокуратура защитила права детей-инвалидов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Инзенская межрайонная прокуратура Ульяновской области провела проверки по обращениям матерей двух малолетних с ограниченными возможностями.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Установлено, что для обеспечения жизнедеятельности данных детей-инвалидов необходимо постоянное применение технических средств реабилитации.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Вопреки требованиям закона, руководство отделения Фонда пенсионного и социального страхования Российской Федерации по Ульяновской области длительное время игнорировало обращения женщин о предоставлении их дочери и сыну кресел-колясок с ручным приводом с дополнительной фиксацией (поддержкой) головы и тела, что послужило основанием для направления прокурором в суд исковых заявлений.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дети-инвалиды обеспечены необходимыми техническими средствами реабилитации.</w:t>
      </w:r>
    </w:p>
    <w:p w:rsidR="007E1BC0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Кроме того, по исковым заявлениям прокурора с отделения в пользу малолетних взыскана компенсация морального вреда.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01.08.2024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Инзенская межрайонная прокуратура проводит проверку исполнения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В частности, межрайонный прокурор Нагорный А.А. анализирует вопросы соблюдения требований сметной документации и качества ремонтных работ, проведенных подрядчиками в образовательных учреждениях.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По результатам проверки будут приняты все необходимые меры прокурорского реагирования.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02.08.2024</w:t>
      </w:r>
    </w:p>
    <w:p w:rsidR="00911D69" w:rsidRDefault="00911D69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D69" w:rsidRDefault="00911D69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D69" w:rsidRPr="00911D69" w:rsidRDefault="00911D69" w:rsidP="00911D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D69">
        <w:rPr>
          <w:rFonts w:ascii="Times New Roman" w:hAnsi="Times New Roman" w:cs="Times New Roman"/>
          <w:sz w:val="28"/>
          <w:szCs w:val="28"/>
        </w:rPr>
        <w:t>Межрайонной прокуратурой проводится проверка соблюдения законодательства о противодействии коррупции.</w:t>
      </w:r>
    </w:p>
    <w:p w:rsidR="00911D69" w:rsidRPr="00911D69" w:rsidRDefault="00911D69" w:rsidP="00911D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D69">
        <w:rPr>
          <w:rFonts w:ascii="Times New Roman" w:hAnsi="Times New Roman" w:cs="Times New Roman"/>
          <w:sz w:val="28"/>
          <w:szCs w:val="28"/>
        </w:rPr>
        <w:t>По результатам проверки будут приняты все необходимые меры прокурорского реагирования.</w:t>
      </w:r>
    </w:p>
    <w:p w:rsidR="00911D69" w:rsidRDefault="00911D69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03.08.2024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Инзенский межрайонный прокурор Нагорный А.А. принял участие в заседании Совета депутатов муниципального образования Инзенский район.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Представитель надзорного ведомства обратил особое внимание депутатов и руководителей органов местного самоуправления на необходимость скорейшего завершения расселения аварийных домов, ремонта муниципальных дорог и объектов социальной инфраструктуры.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lastRenderedPageBreak/>
        <w:t>Вопросы системного взаимодействия с органами власти находятся на постоянном контроле прокуратуры.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07.08.2024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Благодаря вмешательству Инзенской межрайонной прокуратуры инвалиды обеспечены креслами-колясками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Инзенская межрайонная прокуратура Ульяновской области провела проверки по обращениям женщины и мужчины с ограниченными возможностями.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Установлено, что данные инвалиды 1 группы нуждаются в постоянном применении технических средств реабилитации.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Вопреки требованиям закона, руководство отделения Фонда пенсионного и социального страхования Российской Федерации по Ульяновской области длительное время игнорировало их обращения о предоставлении комнатных кресел-колясок с ручным приводом, что послужило основанием для направления в суд исковых заявлений.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лица с ограниченными возможностями обеспечены необходимыми техническими средствами реабилитации.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Кроме того, по исковым заявлениям прокурора с отделения в пользу инвалидов взыскана компенсация морального вреда.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07.08.2024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Прокуратура Ульяновской области направила в суд уголовное дело по обвинению директора коммерческой организации в неуплате в бюджетную систему Российской Федерации налогов на сумму более 48 млн рублей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Заместитель прокурора Ульяновской области утвердил обвинительное заключение и направил в суд уголовное дело в отношении жителя региона. Он обвиняется в совершении преступления по ч. 1 ст. 199 УК РФ (уклонение от уплаты налогов, подлежащих уплате организацией, путем включения в налоговую декларацию заведомо ложных сведений, совершенное в крупном размере).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Как установлено органами предварительного расследования, генеральный директор ООО «ПФ «Инзенский деревообрабатывающий завод» К., путем применения незаконной схемы «дробления бизнеса» с вовлечением в коммерческую деятельность подконтрольных ему организаций, направлял в 2017-2021 гг. в Межрайонную инспекцию ФНС №4 по Ульяновской области налоговые декларации, содержащие заведомо ложные сведения.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В результате данных незаконных действий бюджетная система РФ лишилась налоговых поступлений на сумму более 48 млн рублей.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В целях возмещения данного ущерба наложен арест на принадлежащие указанной организации объекты имущества на общую сумму около 111 млн рублей.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lastRenderedPageBreak/>
        <w:t>Санкция указанной статьи Уголовного кодекса РФ предусматривает максимальное наказание в виде лишения свободы на срок до 2 лет.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15.08.2024</w:t>
      </w:r>
    </w:p>
    <w:p w:rsidR="00911D69" w:rsidRDefault="00911D69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D69" w:rsidRDefault="00911D69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D69" w:rsidRPr="00911D69" w:rsidRDefault="00911D69" w:rsidP="00911D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D69">
        <w:rPr>
          <w:rFonts w:ascii="Times New Roman" w:hAnsi="Times New Roman" w:cs="Times New Roman"/>
          <w:sz w:val="28"/>
          <w:szCs w:val="28"/>
        </w:rPr>
        <w:t>Межрайонной прокуратурой проводится проверка соблюдения законодательства о противодействии коррупции.</w:t>
      </w:r>
    </w:p>
    <w:p w:rsidR="00911D69" w:rsidRPr="00911D69" w:rsidRDefault="00911D69" w:rsidP="00911D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D69">
        <w:rPr>
          <w:rFonts w:ascii="Times New Roman" w:hAnsi="Times New Roman" w:cs="Times New Roman"/>
          <w:sz w:val="28"/>
          <w:szCs w:val="28"/>
        </w:rPr>
        <w:t>По результатам проверки будут приняты все необходимые меры прокурорского реагирования.</w:t>
      </w:r>
    </w:p>
    <w:p w:rsidR="00911D69" w:rsidRDefault="00911D69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20.08.2024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Благодаря вмешательству Инзенской межрайонной прокуратуры перед ресурсоснабжающими организациями погашены долги за поставку электроэнергии и газа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Инзенская межрайонная прокуратура Ульяновской области провела проверку исполнения законодательства в сфере ЖКХ.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Установлено, что, несмотря на выполнение ресурсоснабжающими организациями договорных обязательств на поставку электроэнергии и природного газа, ООО «Кит-Энергия» соответствующую оплату надлежащим образом не производило.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Межрайонный прокурор внес генеральному директору названной коммерческой организации представление об устранении нарушений закона.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 460 тысяч рублей.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22.08.2024</w:t>
      </w:r>
    </w:p>
    <w:p w:rsidR="00CA1165" w:rsidRDefault="00CA1165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1165" w:rsidRDefault="00CA1165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1165" w:rsidRDefault="00CA1165" w:rsidP="005D13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CA1165">
        <w:rPr>
          <w:rFonts w:ascii="Times New Roman" w:eastAsia="Calibri" w:hAnsi="Times New Roman" w:cs="Times New Roman"/>
          <w:sz w:val="28"/>
          <w:szCs w:val="28"/>
        </w:rPr>
        <w:t xml:space="preserve">ежрайонной прокуратурой поддержано обвинение в </w:t>
      </w:r>
      <w:proofErr w:type="spellStart"/>
      <w:r w:rsidRPr="00CA1165">
        <w:rPr>
          <w:rFonts w:ascii="Times New Roman" w:eastAsia="Calibri" w:hAnsi="Times New Roman" w:cs="Times New Roman"/>
          <w:sz w:val="28"/>
          <w:szCs w:val="28"/>
        </w:rPr>
        <w:t>Инзенском</w:t>
      </w:r>
      <w:proofErr w:type="spellEnd"/>
      <w:r w:rsidRPr="00CA1165">
        <w:rPr>
          <w:rFonts w:ascii="Times New Roman" w:eastAsia="Calibri" w:hAnsi="Times New Roman" w:cs="Times New Roman"/>
          <w:sz w:val="28"/>
          <w:szCs w:val="28"/>
        </w:rPr>
        <w:t xml:space="preserve"> районном суде Ульяновкой области по уголовному делу по обвинению 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A116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A1165">
        <w:rPr>
          <w:rFonts w:ascii="Times New Roman" w:eastAsia="Calibri" w:hAnsi="Times New Roman" w:cs="Times New Roman"/>
          <w:sz w:val="28"/>
          <w:szCs w:val="28"/>
        </w:rPr>
        <w:t xml:space="preserve"> в совершении преступлений, предусмотренных    ч. 4 ст. 159.2, ч. 3 ст. 159.2, ч. 3 ст. 159.2 УК РФ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1165" w:rsidRDefault="00CA1165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23.08.2024</w:t>
      </w:r>
      <w:bookmarkStart w:id="0" w:name="_GoBack"/>
      <w:bookmarkEnd w:id="0"/>
    </w:p>
    <w:p w:rsidR="006C3160" w:rsidRDefault="006C3160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160" w:rsidRDefault="006C3160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3D" w:rsidRDefault="006C3160" w:rsidP="006C316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60">
        <w:rPr>
          <w:rFonts w:ascii="Times New Roman" w:eastAsia="Calibri" w:hAnsi="Times New Roman" w:cs="Times New Roman"/>
          <w:sz w:val="28"/>
          <w:szCs w:val="28"/>
        </w:rPr>
        <w:t xml:space="preserve">Межрайонной прокуратурой поддержано государственное обвинение по уголовному делу по предусмотренному ч.1 ст. </w:t>
      </w:r>
      <w:r>
        <w:rPr>
          <w:rFonts w:ascii="Times New Roman" w:eastAsia="Calibri" w:hAnsi="Times New Roman" w:cs="Times New Roman"/>
          <w:sz w:val="28"/>
          <w:szCs w:val="28"/>
        </w:rPr>
        <w:t xml:space="preserve">264.1 </w:t>
      </w:r>
      <w:r w:rsidRPr="006C3160">
        <w:rPr>
          <w:rFonts w:ascii="Times New Roman" w:eastAsia="Calibri" w:hAnsi="Times New Roman" w:cs="Times New Roman"/>
          <w:sz w:val="28"/>
          <w:szCs w:val="28"/>
        </w:rPr>
        <w:t xml:space="preserve">УК РФ преступлению в отношении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6C31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1165" w:rsidRPr="006C3160" w:rsidRDefault="00CA1165" w:rsidP="006C316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26.08.2024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Инзенская межрайонная прокуратура проводит проверку исполнения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lastRenderedPageBreak/>
        <w:t>В частности, межрайонный прокурор Нагорный А.А. анализирует вопросы соблюдения требований сметной документации и качества ремонтных работ, проведенных подрядчиками в образовательных учреждениях.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По результатам проверки будут приняты все необходимые меры прокурорского реагирования.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27.08.2024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По требованию Инзенской межрайонной прокуратуры перед ресурсоснабжающими организациями погашены долги за поставку электроэнергии и газа на сумму более 1,6 млн рублей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Инзенская межрайонная прокуратура Ульяновской области провела проверку исполнения законодательства в сфере ЖКХ.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Установлено, что, несмотря на выполнение ресурсоснабжающими организациями договорных обязательств на поставку электроэнергии и природного газа, ООО «Кит-Энергия» и два муниципальных унитарных предприятия соответствующую оплату надлежащим образом не производили.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 xml:space="preserve">Межрайонный прокурор внес генеральному директору названной коммерческой организации и руководителям </w:t>
      </w:r>
      <w:proofErr w:type="spellStart"/>
      <w:r w:rsidRPr="005D133D">
        <w:rPr>
          <w:rFonts w:ascii="Times New Roman" w:hAnsi="Times New Roman" w:cs="Times New Roman"/>
          <w:sz w:val="28"/>
          <w:szCs w:val="28"/>
        </w:rPr>
        <w:t>МУПов</w:t>
      </w:r>
      <w:proofErr w:type="spellEnd"/>
      <w:r w:rsidRPr="005D133D">
        <w:rPr>
          <w:rFonts w:ascii="Times New Roman" w:hAnsi="Times New Roman" w:cs="Times New Roman"/>
          <w:sz w:val="28"/>
          <w:szCs w:val="28"/>
        </w:rPr>
        <w:t xml:space="preserve"> представления об устранении нарушений закона.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 1,6 млн рублей.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28.08.2024</w:t>
      </w:r>
    </w:p>
    <w:p w:rsidR="006C3160" w:rsidRDefault="006C3160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160" w:rsidRDefault="006C3160" w:rsidP="006C316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60">
        <w:rPr>
          <w:rFonts w:ascii="Times New Roman" w:eastAsia="Calibri" w:hAnsi="Times New Roman" w:cs="Times New Roman"/>
          <w:sz w:val="28"/>
          <w:szCs w:val="28"/>
        </w:rPr>
        <w:t xml:space="preserve">Межрайонной прокуратурой поддержано государственное обвинение по уголовному делу по предусмотренному ч.1 ст. </w:t>
      </w:r>
      <w:r>
        <w:rPr>
          <w:rFonts w:ascii="Times New Roman" w:eastAsia="Calibri" w:hAnsi="Times New Roman" w:cs="Times New Roman"/>
          <w:sz w:val="28"/>
          <w:szCs w:val="28"/>
        </w:rPr>
        <w:t>228</w:t>
      </w:r>
      <w:r w:rsidRPr="006C3160">
        <w:rPr>
          <w:rFonts w:ascii="Times New Roman" w:eastAsia="Calibri" w:hAnsi="Times New Roman" w:cs="Times New Roman"/>
          <w:sz w:val="28"/>
          <w:szCs w:val="28"/>
        </w:rPr>
        <w:t xml:space="preserve"> УК РФ преступлению в отношении 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6C31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3160" w:rsidRPr="006C3160" w:rsidRDefault="006C3160" w:rsidP="006C316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28.08.2024</w:t>
      </w:r>
    </w:p>
    <w:p w:rsidR="006C3160" w:rsidRDefault="006C3160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Инзенская межрайонная прокуратура защитила права ребенка-инвалида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Инзенская межрайонная прокуратура Ульяновской области провела проверку по обращению местной жительницы в интересах несовершеннолетнего сына.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Установлено, что данный ребенок-инвалид нуждается в постоянном применении специальных лекарственных средств.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Вопреки требованиям закона, один из препаратов ему не выдавался, что послужило основанием для направления в суд искового заявления.</w:t>
      </w: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Министерство здравоохранения Ульяновской области обеспечило ребенка-инвалида жизненно необходимым ему лекарством.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3D">
        <w:rPr>
          <w:rFonts w:ascii="Times New Roman" w:hAnsi="Times New Roman" w:cs="Times New Roman"/>
          <w:sz w:val="28"/>
          <w:szCs w:val="28"/>
        </w:rPr>
        <w:lastRenderedPageBreak/>
        <w:t>Кроме того, в пользу матери мальчика взыскана компенсация морального вреда.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30.08.2024</w:t>
      </w: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3D" w:rsidRPr="005D133D" w:rsidRDefault="005D133D" w:rsidP="005D13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D133D" w:rsidRPr="005D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33D"/>
    <w:rsid w:val="005D133D"/>
    <w:rsid w:val="006C3160"/>
    <w:rsid w:val="007E1BC0"/>
    <w:rsid w:val="00911D69"/>
    <w:rsid w:val="00CA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0FDB"/>
  <w15:docId w15:val="{3661C2AF-AD49-426B-8627-65940DF0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Плясунова Ирина Юрьевна</cp:lastModifiedBy>
  <cp:revision>4</cp:revision>
  <dcterms:created xsi:type="dcterms:W3CDTF">2024-12-17T12:09:00Z</dcterms:created>
  <dcterms:modified xsi:type="dcterms:W3CDTF">2024-12-17T14:29:00Z</dcterms:modified>
</cp:coreProperties>
</file>