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3B" w:rsidRPr="006D2C3B" w:rsidRDefault="006D2C3B" w:rsidP="006D2C3B">
      <w:pPr>
        <w:spacing w:after="0" w:line="300" w:lineRule="exact"/>
        <w:ind w:firstLine="709"/>
        <w:contextualSpacing/>
        <w:jc w:val="both"/>
        <w:rPr>
          <w:rFonts w:ascii="Times New Roman" w:hAnsi="Times New Roman" w:cs="Times New Roman"/>
          <w:b/>
          <w:bCs/>
          <w:sz w:val="28"/>
          <w:szCs w:val="28"/>
        </w:rPr>
      </w:pPr>
      <w:r w:rsidRPr="006D2C3B">
        <w:rPr>
          <w:rFonts w:ascii="Times New Roman" w:hAnsi="Times New Roman" w:cs="Times New Roman"/>
          <w:b/>
          <w:bCs/>
          <w:sz w:val="28"/>
          <w:szCs w:val="28"/>
        </w:rPr>
        <w:t>Расширен перечень видов деятельности, при осуществлении которых социально ориентированные некоммерческие организации могут получить господдержку</w:t>
      </w:r>
    </w:p>
    <w:p w:rsidR="006D2C3B" w:rsidRDefault="006D2C3B" w:rsidP="006D2C3B">
      <w:pPr>
        <w:spacing w:after="0" w:line="300" w:lineRule="exact"/>
        <w:ind w:firstLine="709"/>
        <w:contextualSpacing/>
        <w:jc w:val="both"/>
        <w:rPr>
          <w:rFonts w:ascii="Times New Roman" w:hAnsi="Times New Roman" w:cs="Times New Roman"/>
          <w:sz w:val="28"/>
          <w:szCs w:val="28"/>
        </w:rPr>
      </w:pPr>
      <w:r w:rsidRPr="006D2C3B">
        <w:rPr>
          <w:rFonts w:ascii="Times New Roman" w:hAnsi="Times New Roman" w:cs="Times New Roman"/>
          <w:sz w:val="28"/>
          <w:szCs w:val="28"/>
        </w:rPr>
        <w:t>Федеральным законом от 13.07.2024 № 181-</w:t>
      </w:r>
      <w:proofErr w:type="gramStart"/>
      <w:r w:rsidRPr="006D2C3B">
        <w:rPr>
          <w:rFonts w:ascii="Times New Roman" w:hAnsi="Times New Roman" w:cs="Times New Roman"/>
          <w:sz w:val="28"/>
          <w:szCs w:val="28"/>
        </w:rPr>
        <w:t>ФЗ«</w:t>
      </w:r>
      <w:proofErr w:type="gramEnd"/>
      <w:r w:rsidRPr="006D2C3B">
        <w:rPr>
          <w:rFonts w:ascii="Times New Roman" w:hAnsi="Times New Roman" w:cs="Times New Roman"/>
          <w:sz w:val="28"/>
          <w:szCs w:val="28"/>
        </w:rPr>
        <w:t>О внесении изменений в отдельные законодательные акты Российской Федерации» перечень видов деятельности, при осуществлении которых социально ориентированные некоммерческие организации могут получить господдержку, дополнен деятельностью по развитию межмуниципального сотрудничества.</w:t>
      </w:r>
    </w:p>
    <w:p w:rsidR="00691BCB" w:rsidRDefault="00691BCB" w:rsidP="006D2C3B">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01.08.2024</w:t>
      </w:r>
    </w:p>
    <w:p w:rsidR="00AA5024" w:rsidRDefault="00AA5024" w:rsidP="006D2C3B">
      <w:pPr>
        <w:spacing w:after="0" w:line="300" w:lineRule="exact"/>
        <w:ind w:firstLine="709"/>
        <w:contextualSpacing/>
        <w:jc w:val="both"/>
        <w:rPr>
          <w:rFonts w:ascii="Times New Roman" w:hAnsi="Times New Roman" w:cs="Times New Roman"/>
          <w:sz w:val="28"/>
          <w:szCs w:val="28"/>
        </w:rPr>
      </w:pPr>
    </w:p>
    <w:p w:rsidR="00AA5024" w:rsidRDefault="00AA5024" w:rsidP="006D2C3B">
      <w:pPr>
        <w:spacing w:after="0" w:line="300" w:lineRule="exact"/>
        <w:ind w:firstLine="709"/>
        <w:contextualSpacing/>
        <w:jc w:val="both"/>
        <w:rPr>
          <w:rFonts w:ascii="Times New Roman" w:hAnsi="Times New Roman" w:cs="Times New Roman"/>
          <w:sz w:val="28"/>
          <w:szCs w:val="28"/>
        </w:rPr>
      </w:pPr>
    </w:p>
    <w:p w:rsidR="00AA5024" w:rsidRPr="00AA5024" w:rsidRDefault="00AA5024" w:rsidP="00AA5024">
      <w:pPr>
        <w:spacing w:after="0" w:line="300" w:lineRule="exact"/>
        <w:ind w:firstLine="709"/>
        <w:contextualSpacing/>
        <w:jc w:val="both"/>
        <w:rPr>
          <w:rFonts w:ascii="Times New Roman" w:hAnsi="Times New Roman" w:cs="Times New Roman"/>
          <w:b/>
          <w:bCs/>
          <w:sz w:val="28"/>
          <w:szCs w:val="28"/>
        </w:rPr>
      </w:pPr>
      <w:r w:rsidRPr="00AA5024">
        <w:rPr>
          <w:rFonts w:ascii="Times New Roman" w:hAnsi="Times New Roman" w:cs="Times New Roman"/>
          <w:b/>
          <w:bCs/>
          <w:sz w:val="28"/>
          <w:szCs w:val="28"/>
        </w:rPr>
        <w:t>Требования к проведению капитального ремонта общего имущества в многоквартирных домах ужесточаются с 1 сентября 2024 года</w:t>
      </w:r>
    </w:p>
    <w:p w:rsidR="0011387D" w:rsidRDefault="00AA5024" w:rsidP="00AA5024">
      <w:pPr>
        <w:spacing w:after="0" w:line="300" w:lineRule="exact"/>
        <w:ind w:firstLine="709"/>
        <w:contextualSpacing/>
        <w:jc w:val="both"/>
        <w:rPr>
          <w:rFonts w:ascii="Times New Roman" w:hAnsi="Times New Roman" w:cs="Times New Roman"/>
          <w:sz w:val="28"/>
          <w:szCs w:val="28"/>
        </w:rPr>
      </w:pPr>
      <w:r w:rsidRPr="00AA5024">
        <w:rPr>
          <w:rFonts w:ascii="Times New Roman" w:hAnsi="Times New Roman" w:cs="Times New Roman"/>
          <w:sz w:val="28"/>
          <w:szCs w:val="28"/>
        </w:rPr>
        <w:t xml:space="preserve">Капитальный ремонт общего имущества в многоквартирных домах (далее – МКД) смогут выполнять только юридические лица и индивидуальные предприниматели, которые состоят в строительных саморегулируемых организациях (исключение – государственные и муниципальные унитарные предприятия, учреждения). Вести работы они будут по договору строительного подряда. Такие поправки внесены в Жилищный кодекс Российской Федерации. Сейчас требования о членстве в саморегулируемой организации нет, а общее имущество в МКД ремонтируют по договору об оказании услуг и (или) выполнении </w:t>
      </w:r>
      <w:proofErr w:type="spellStart"/>
      <w:proofErr w:type="gramStart"/>
      <w:r w:rsidRPr="00AA5024">
        <w:rPr>
          <w:rFonts w:ascii="Times New Roman" w:hAnsi="Times New Roman" w:cs="Times New Roman"/>
          <w:sz w:val="28"/>
          <w:szCs w:val="28"/>
        </w:rPr>
        <w:t>работ.Кроме</w:t>
      </w:r>
      <w:proofErr w:type="spellEnd"/>
      <w:proofErr w:type="gramEnd"/>
      <w:r w:rsidRPr="00AA5024">
        <w:rPr>
          <w:rFonts w:ascii="Times New Roman" w:hAnsi="Times New Roman" w:cs="Times New Roman"/>
          <w:sz w:val="28"/>
          <w:szCs w:val="28"/>
        </w:rPr>
        <w:t xml:space="preserve"> того, с 1 сентября вводится обязательный строительный контроль за капитальным ремонтом МКД. Его будет проводить уполномоченный орган (региональный исполнительный орган или подведомственное ему учреждение), если субъект РФ примет такое </w:t>
      </w:r>
      <w:proofErr w:type="spellStart"/>
      <w:r w:rsidRPr="00AA5024">
        <w:rPr>
          <w:rFonts w:ascii="Times New Roman" w:hAnsi="Times New Roman" w:cs="Times New Roman"/>
          <w:sz w:val="28"/>
          <w:szCs w:val="28"/>
        </w:rPr>
        <w:t>решение.Если</w:t>
      </w:r>
      <w:proofErr w:type="spellEnd"/>
      <w:r w:rsidRPr="00AA5024">
        <w:rPr>
          <w:rFonts w:ascii="Times New Roman" w:hAnsi="Times New Roman" w:cs="Times New Roman"/>
          <w:sz w:val="28"/>
          <w:szCs w:val="28"/>
        </w:rPr>
        <w:t xml:space="preserve"> же этого решения не будет либо общее собрание собственников МКД откажется от проведения строительного контроля уполномоченным органом, то контроль будет осуществлен по правилам ст. 53 Градостроительного кодекса Российской Федерации. Отказаться от строительного контроля в лице уполномоченного органа смогут только те собственники, чьи средства на капремонт сформированы на </w:t>
      </w:r>
      <w:proofErr w:type="spellStart"/>
      <w:r w:rsidRPr="00AA5024">
        <w:rPr>
          <w:rFonts w:ascii="Times New Roman" w:hAnsi="Times New Roman" w:cs="Times New Roman"/>
          <w:sz w:val="28"/>
          <w:szCs w:val="28"/>
        </w:rPr>
        <w:t>спецсчете</w:t>
      </w:r>
      <w:proofErr w:type="spellEnd"/>
      <w:r w:rsidRPr="00AA5024">
        <w:rPr>
          <w:rFonts w:ascii="Times New Roman" w:hAnsi="Times New Roman" w:cs="Times New Roman"/>
          <w:sz w:val="28"/>
          <w:szCs w:val="28"/>
        </w:rPr>
        <w:t>.</w:t>
      </w:r>
      <w:r w:rsidR="0011387D">
        <w:rPr>
          <w:rFonts w:ascii="Times New Roman" w:hAnsi="Times New Roman" w:cs="Times New Roman"/>
          <w:sz w:val="28"/>
          <w:szCs w:val="28"/>
        </w:rPr>
        <w:t xml:space="preserve"> </w:t>
      </w:r>
    </w:p>
    <w:p w:rsidR="00AA5024" w:rsidRDefault="00AA5024" w:rsidP="00AA5024">
      <w:pPr>
        <w:spacing w:after="0" w:line="300" w:lineRule="exact"/>
        <w:ind w:firstLine="709"/>
        <w:contextualSpacing/>
        <w:jc w:val="both"/>
        <w:rPr>
          <w:rFonts w:ascii="Times New Roman" w:hAnsi="Times New Roman" w:cs="Times New Roman"/>
          <w:sz w:val="28"/>
          <w:szCs w:val="28"/>
        </w:rPr>
      </w:pPr>
      <w:r w:rsidRPr="00AA5024">
        <w:rPr>
          <w:rFonts w:ascii="Times New Roman" w:hAnsi="Times New Roman" w:cs="Times New Roman"/>
          <w:sz w:val="28"/>
          <w:szCs w:val="28"/>
        </w:rPr>
        <w:t>Изменения вступают в силу с 1 сентября 2024 года</w:t>
      </w:r>
      <w:r>
        <w:rPr>
          <w:rFonts w:ascii="Times New Roman" w:hAnsi="Times New Roman" w:cs="Times New Roman"/>
          <w:sz w:val="28"/>
          <w:szCs w:val="28"/>
        </w:rPr>
        <w:t>.</w:t>
      </w:r>
    </w:p>
    <w:p w:rsidR="00691BCB" w:rsidRDefault="00691BCB" w:rsidP="00AA5024">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02.08.2024</w:t>
      </w:r>
    </w:p>
    <w:p w:rsidR="00AA5024" w:rsidRDefault="00AA5024" w:rsidP="00AA5024">
      <w:pPr>
        <w:spacing w:after="0" w:line="300" w:lineRule="exact"/>
        <w:ind w:firstLine="709"/>
        <w:contextualSpacing/>
        <w:jc w:val="both"/>
        <w:rPr>
          <w:rFonts w:ascii="Times New Roman" w:hAnsi="Times New Roman" w:cs="Times New Roman"/>
          <w:sz w:val="28"/>
          <w:szCs w:val="28"/>
        </w:rPr>
      </w:pPr>
    </w:p>
    <w:p w:rsidR="0011387D" w:rsidRDefault="0011387D" w:rsidP="00AA5024">
      <w:pPr>
        <w:spacing w:after="0" w:line="300" w:lineRule="exact"/>
        <w:ind w:firstLine="709"/>
        <w:contextualSpacing/>
        <w:jc w:val="both"/>
        <w:rPr>
          <w:rFonts w:ascii="Times New Roman" w:hAnsi="Times New Roman" w:cs="Times New Roman"/>
          <w:sz w:val="28"/>
          <w:szCs w:val="28"/>
        </w:rPr>
      </w:pPr>
    </w:p>
    <w:p w:rsidR="0011387D" w:rsidRPr="0011387D" w:rsidRDefault="0011387D" w:rsidP="0011387D">
      <w:pPr>
        <w:spacing w:after="0" w:line="300" w:lineRule="exact"/>
        <w:ind w:firstLine="709"/>
        <w:contextualSpacing/>
        <w:jc w:val="both"/>
        <w:rPr>
          <w:rFonts w:ascii="Times New Roman" w:hAnsi="Times New Roman" w:cs="Times New Roman"/>
          <w:b/>
          <w:bCs/>
          <w:sz w:val="28"/>
          <w:szCs w:val="28"/>
        </w:rPr>
      </w:pPr>
      <w:r w:rsidRPr="0011387D">
        <w:rPr>
          <w:rFonts w:ascii="Times New Roman" w:hAnsi="Times New Roman" w:cs="Times New Roman"/>
          <w:b/>
          <w:bCs/>
          <w:sz w:val="28"/>
          <w:szCs w:val="28"/>
        </w:rPr>
        <w:t>В Уголовно-процессуальном кодексе Российской Федерации закреплено право подозреваемого или обвиняемого, содержащихся под стражей в следственном изоляторе, на свидание с защитником путем использования систем видео-конференц-связи.</w:t>
      </w:r>
    </w:p>
    <w:p w:rsidR="0011387D" w:rsidRDefault="0011387D" w:rsidP="0011387D">
      <w:pPr>
        <w:spacing w:after="0" w:line="300" w:lineRule="exact"/>
        <w:ind w:firstLine="709"/>
        <w:contextualSpacing/>
        <w:jc w:val="both"/>
        <w:rPr>
          <w:rFonts w:ascii="Times New Roman" w:hAnsi="Times New Roman" w:cs="Times New Roman"/>
          <w:sz w:val="28"/>
          <w:szCs w:val="28"/>
        </w:rPr>
      </w:pPr>
      <w:r w:rsidRPr="0011387D">
        <w:rPr>
          <w:rFonts w:ascii="Times New Roman" w:hAnsi="Times New Roman" w:cs="Times New Roman"/>
          <w:sz w:val="28"/>
          <w:szCs w:val="28"/>
        </w:rPr>
        <w:t xml:space="preserve">Федеральным законом от 08.08.2024 № 267-ФЗ «О внесении изменений в Уголовно-процессуальный кодекс Российской Федерации» в статьи 46, 47, 49 Уголовно-процессуального кодекса Российской Федерации внесены изменения о том, что свидания путем использования систем видео-конференц-связи могут проводиться по заявлению подозреваемого или обвиняемого с согласия защитника при наличии технической возможности и соответствующих помещений, а также при условии соблюдения </w:t>
      </w:r>
      <w:r w:rsidRPr="0011387D">
        <w:rPr>
          <w:rFonts w:ascii="Times New Roman" w:hAnsi="Times New Roman" w:cs="Times New Roman"/>
          <w:sz w:val="28"/>
          <w:szCs w:val="28"/>
        </w:rPr>
        <w:lastRenderedPageBreak/>
        <w:t>конфиденциальности таких свиданий и сохранения адвокатской тайны. Указанный Федеральный закон вступает в силу с 05.02.2025.</w:t>
      </w:r>
    </w:p>
    <w:p w:rsidR="00691BCB" w:rsidRDefault="00691BCB" w:rsidP="0011387D">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05.08.2024</w:t>
      </w:r>
    </w:p>
    <w:p w:rsidR="00691BCB" w:rsidRDefault="00691BCB" w:rsidP="0011387D">
      <w:pPr>
        <w:spacing w:after="0" w:line="300" w:lineRule="exact"/>
        <w:ind w:firstLine="709"/>
        <w:contextualSpacing/>
        <w:jc w:val="both"/>
        <w:rPr>
          <w:rFonts w:ascii="Times New Roman" w:hAnsi="Times New Roman" w:cs="Times New Roman"/>
          <w:sz w:val="28"/>
          <w:szCs w:val="28"/>
        </w:rPr>
      </w:pPr>
    </w:p>
    <w:p w:rsidR="00691BCB" w:rsidRPr="0011387D" w:rsidRDefault="00691BCB" w:rsidP="0011387D">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Подписан закон о криминализации действий, направленных на пропаганду незаконного оборота, потребления наркотических средств</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Федеральным законом от 08.08.2024 № 226-ФЗ внесены изменения в Уголовный кодекс Российской Федерации.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Указанным законом Уголовный кодекс Российской Федерации дополнен статьей 230.3 «Пропаганда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Согласно редакции уголовная ответственность наступает в случае осуществления пропаганды в информационно-телекоммуникационных сетях (включая сеть «Интернет»).</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 xml:space="preserve">К </w:t>
      </w:r>
      <w:proofErr w:type="spellStart"/>
      <w:r w:rsidRPr="0027713F">
        <w:rPr>
          <w:rFonts w:ascii="Times New Roman" w:hAnsi="Times New Roman" w:cs="Times New Roman"/>
          <w:sz w:val="28"/>
          <w:szCs w:val="28"/>
        </w:rPr>
        <w:t>криминообразующим</w:t>
      </w:r>
      <w:proofErr w:type="spellEnd"/>
      <w:r w:rsidRPr="0027713F">
        <w:rPr>
          <w:rFonts w:ascii="Times New Roman" w:hAnsi="Times New Roman" w:cs="Times New Roman"/>
          <w:sz w:val="28"/>
          <w:szCs w:val="28"/>
        </w:rPr>
        <w:t xml:space="preserve"> признакам относится привлечение лица к административной ответственности за аналогичное деяние два раза в течение одного года либо наличие у него судимости за совершение данного преступления повторно.</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Указанная редакция ст. 230.3 Уголовного кодекса Российской Федерации вступит в законную силу с 01.09.2025.</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07.08.2024</w:t>
      </w:r>
    </w:p>
    <w:p w:rsidR="0011387D" w:rsidRDefault="0011387D" w:rsidP="00AA5024">
      <w:pPr>
        <w:spacing w:after="0" w:line="300" w:lineRule="exact"/>
        <w:ind w:firstLine="709"/>
        <w:contextualSpacing/>
        <w:jc w:val="both"/>
        <w:rPr>
          <w:rFonts w:ascii="Times New Roman" w:hAnsi="Times New Roman" w:cs="Times New Roman"/>
          <w:sz w:val="28"/>
          <w:szCs w:val="28"/>
        </w:rPr>
      </w:pPr>
    </w:p>
    <w:p w:rsidR="0027713F" w:rsidRDefault="0027713F" w:rsidP="00AA5024">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Подписан закон о включении в перечень обстоятельств, отягчающих наказание,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Федеральным законом от 08.08.2024 № 218-ФЗ внесены изменения в Уголовный кодекс Российской Федерации.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Согласно новой редакции ч. 1 ст. 63 Уголовного кодекса Российской Федерации отягчающими обстоятельствами признается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 xml:space="preserve">Указанные изменения обусловлены значительным повышением общественной опасности публичной демонстрации так называемых </w:t>
      </w:r>
      <w:proofErr w:type="spellStart"/>
      <w:r w:rsidRPr="0027713F">
        <w:rPr>
          <w:rFonts w:ascii="Times New Roman" w:hAnsi="Times New Roman" w:cs="Times New Roman"/>
          <w:sz w:val="28"/>
          <w:szCs w:val="28"/>
        </w:rPr>
        <w:t>треш-стримов</w:t>
      </w:r>
      <w:proofErr w:type="spellEnd"/>
      <w:r w:rsidRPr="0027713F">
        <w:rPr>
          <w:rFonts w:ascii="Times New Roman" w:hAnsi="Times New Roman" w:cs="Times New Roman"/>
          <w:sz w:val="28"/>
          <w:szCs w:val="28"/>
        </w:rPr>
        <w:t>, на которых в организованных общедоступных трансляциях в прямом эфире совершаются деяния с особой жестокостью, садизмом, издевательством, а также мучениями для потерпевшего.</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09.08.2024</w:t>
      </w:r>
    </w:p>
    <w:p w:rsidR="0027713F" w:rsidRDefault="0027713F" w:rsidP="00AA5024">
      <w:pPr>
        <w:spacing w:after="0" w:line="300" w:lineRule="exact"/>
        <w:ind w:firstLine="709"/>
        <w:contextualSpacing/>
        <w:jc w:val="both"/>
        <w:rPr>
          <w:rFonts w:ascii="Times New Roman" w:hAnsi="Times New Roman" w:cs="Times New Roman"/>
          <w:sz w:val="28"/>
          <w:szCs w:val="28"/>
        </w:rPr>
      </w:pPr>
    </w:p>
    <w:p w:rsidR="0027713F" w:rsidRDefault="0027713F" w:rsidP="00AA5024">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Правомерность конфискации транспортного средства при его отчуждении обвиняемым супругу.</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В соответствии с ч. 1 ст. 104.1 Уголовного кодекса Российской Федерации конфискация имущества есть принудительное безвозмездное изъятие и обращение в собственность государства на основании обвинительного приговора. К объектам, подлежащим конфискации, относятся орудия совершения преступления, принадлежащего обвиняемому.</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Вместе с тем в случае передачи права собственности на ранее принадлежащее имущество обвиняемого, в т.ч. транспортное средство, супругу, указанное имущество может подлежать конфискации.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Согласно позиции Верховного Суда Российской Федерации, изложенной в кассационном определении Судебной коллегии по уголовным делам Верховного Суда Российской Федерации от 16.07.2024 № 10-УДП24-7-К6, для конфискации транспортного средства установлению подлежат такие обстоятельства, как фактическое использование собственником имущества, реальная передача новому собственнику транспортного средства и получение от него денежных средств, отсутствие сведений о допуске собственника к управлению в полисе ОСАГО и другие обстоятельства, свидетельствующие о мнимой продаже имущества.</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В этой связи находящееся имущество в общей собственности лиц, состоящих в брачных отношениях, подлежит конфискации в том случае, когда вопреки позиции обвиняемого об отчуждении транспортного средства оно продолжает ему принадлежать.</w:t>
      </w:r>
    </w:p>
    <w:p w:rsidR="00691BCB"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12.08.2024</w:t>
      </w: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Особенности определения размера хищения предметов, реализуемых в сетях розничной торговли.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В соответствии с примечанием 1 к ст. 158 Уголовного кодекса Российской Федерации под хищением в статьях Уголовного кодекса Российской Федерации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 xml:space="preserve">При этом цена похищенного имущества является </w:t>
      </w:r>
      <w:proofErr w:type="spellStart"/>
      <w:r w:rsidRPr="0027713F">
        <w:rPr>
          <w:rFonts w:ascii="Times New Roman" w:hAnsi="Times New Roman" w:cs="Times New Roman"/>
          <w:sz w:val="28"/>
          <w:szCs w:val="28"/>
        </w:rPr>
        <w:t>криминообразующим</w:t>
      </w:r>
      <w:proofErr w:type="spellEnd"/>
      <w:r w:rsidRPr="0027713F">
        <w:rPr>
          <w:rFonts w:ascii="Times New Roman" w:hAnsi="Times New Roman" w:cs="Times New Roman"/>
          <w:sz w:val="28"/>
          <w:szCs w:val="28"/>
        </w:rPr>
        <w:t xml:space="preserve"> признаком объективной стороны указанного состава преступления.</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Согласно позиции Верховного Суда Российской Федерации, изложенной в кассационном определении Судебной коллегии по уголовным делам Верховного Суда Российской Федерации от 07.08.2024 № 53-УД24-29-К7, стоимость товара, реализуемого в сетях розничной торговли, определяется исходя из конъюнктуры рынка, продавец самостоятельно определяет торговые надбавки, включая в них издержки обращения, иные расходы, НДС и прибыль.</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Следует учитывать, что хищение совершается с прямым умыслом, поэтому виновный осознает розничную цену похищенного товара. Кроме того, на организацию возложена обязанность п</w:t>
      </w:r>
      <w:r>
        <w:rPr>
          <w:rFonts w:ascii="Times New Roman" w:hAnsi="Times New Roman" w:cs="Times New Roman"/>
          <w:sz w:val="28"/>
          <w:szCs w:val="28"/>
        </w:rPr>
        <w:t xml:space="preserve">о уплате обязательных платежей, </w:t>
      </w:r>
      <w:r w:rsidRPr="0027713F">
        <w:rPr>
          <w:rFonts w:ascii="Times New Roman" w:hAnsi="Times New Roman" w:cs="Times New Roman"/>
          <w:sz w:val="28"/>
          <w:szCs w:val="28"/>
        </w:rPr>
        <w:t>в т.ч. НДС, поэтому НДС следует включать в размер хищения.</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lastRenderedPageBreak/>
        <w:t>В этой связи для квалификации преступления по ст. 158 Уголовного кодекса Российской Федерации фактическая стоимость товаров, похищенных из торговых объектов, должна определяться на основании розничной цены, включающей в себя все элементы ценообразования, в т.ч. НДС и прибыль.</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13.08.2024</w:t>
      </w: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Особенности заглаживания причиненного преступлением вреда при освобождении от уголовной ответственности с назначением судебного штрафа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Исходя из положений статьи 76.2 Уголовного кодекса Российской Федерации освобождение от уголовной ответственности с назначением судебного штрафа возможно при наличии указанных в ней условий: лицо впервые совершило преступление небольшой или средней тяжести, возместило ущерб или иным образом загладило причиненный преступлением вред.</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Согласно позиции Верховного Суда Российской Федерации, изложенной в кассационном определении Судебной коллегии по уголовным делам Верховного Суда Российской Федерации от 22.05.2024 № 53-УД24-4-К8, законом не установлено ограничений по порядку и способу заглаживания вреда. Выбранные осужденным способы заглаживания вреда в совокупности с положительной характеристикой его личности и смягчающими наказание обстоятельствами свидетельствуют о существенном уменьшении общественной опасности деяния.</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Перечень мер по заглаживанию вреда не является исчерпывающим, то есть он может быть возмещен в любой форме, позволяющей компенсировать последствия.</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16.08.2024</w:t>
      </w: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Я являюсь свидетелем по уголовному делу, однако боюсь за свою безопасность, так как подозреваемый неоднократно высказывал угрозы физической расправы над теми, кто будет свидетельствовать против него. Что мне делать, чтобы обезопасить себя?</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Каждый участник уголовного судопроизводства, в том числе и свидетель, имеет право на государственную защиту, порядок которой регламентируется Федеральным законом от 20.08.2004 № 119-ФЗ «О государственной защите потерпевших, свидетелей и иных участников уголовного судопроизводства» (далее – Закон № 119-ФЗ).</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Решение о предоставлении государственной защиты принимает суд (судья), начальник органа дознания, руководитель следственного органа или следователь с согласия руководителя следственного органа.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Основанием для получения защиты является получение органом, принимающим соответствующее решение, сведений о наличии реальной угрозы безопасности защищаемого лица, уничтожения или повреждения его имущества в связи с участием в уголовном судопроизводстве.</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 xml:space="preserve">При наличии названного основания лицо вправе обратиться в орган, принимающий решение, с заявлением о предоставлении государственной </w:t>
      </w:r>
      <w:r w:rsidRPr="0027713F">
        <w:rPr>
          <w:rFonts w:ascii="Times New Roman" w:hAnsi="Times New Roman" w:cs="Times New Roman"/>
          <w:sz w:val="28"/>
          <w:szCs w:val="28"/>
        </w:rPr>
        <w:lastRenderedPageBreak/>
        <w:t>защиты, решение по которому принимается в течение 3 суток с момента поступления, однако в некоторых случаях суд (судья), начальник органа дознания, руководитель следственного органа или следователь с согласия руководителя следственного органа вправе по мотивированному ходатайству органа, осуществляющего меры безопасности, продлить указанный срок до 30 суток.</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В соответствии со ст. 6 Закона № 119-ФЗ в рамках государственной защиты лица могут применяться следующие мероприятия:</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1) личная охрана, охрана жилища и имущества;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2) выдача специальных средств индивидуальной защиты, связи и оповещения об опасности;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3) обеспечение конфиденциальности сведений о защищаемом лице;</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4) переселение на другое место жительства;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5) замена документов;</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6) изменение внешности;</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7) изменение места работы (службы) или учебы;</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8) временное помещение в безопасное место;</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9) применение дополнительных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Меры безопасности отменяются в случае, если устранены основания их применения, указанные в статье 16 Закона № 119-ФЗ, если защищаемое лицо отказывается от заключения договора, предусмотренного частью 6 статьи 18 данного Федерального закона, либо если дальнейшее применение мер безопасности невозможно вследствие нарушения защищаемым лицом условий данного договора.</w:t>
      </w:r>
    </w:p>
    <w:p w:rsidR="0027713F" w:rsidRP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Отмена мер безопасности допускается только по постановлению (определению) органа, принявшего решение об осуществлении государственной защиты, либо по постановлению (определению) органа, в производстве которого находится уголовное дело с неотмененным постановлением (определением) об осуществлении государственной защиты.</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Постановление (определение) об отмене мер безопасности может быть обжаловано в вышестоящий орган, прокурору или в суд. Жалоба подлежит рассмотрению в течение 24 часов с момента ее подачи.</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19.08.2024</w:t>
      </w: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Pr="0027713F" w:rsidRDefault="0027713F" w:rsidP="0027713F">
      <w:pPr>
        <w:spacing w:after="0" w:line="300" w:lineRule="exact"/>
        <w:ind w:firstLine="709"/>
        <w:contextualSpacing/>
        <w:jc w:val="both"/>
        <w:rPr>
          <w:rFonts w:ascii="Times New Roman" w:hAnsi="Times New Roman" w:cs="Times New Roman"/>
          <w:b/>
          <w:bCs/>
          <w:sz w:val="28"/>
          <w:szCs w:val="28"/>
        </w:rPr>
      </w:pPr>
      <w:r w:rsidRPr="0027713F">
        <w:rPr>
          <w:rFonts w:ascii="Times New Roman" w:hAnsi="Times New Roman" w:cs="Times New Roman"/>
          <w:b/>
          <w:bCs/>
          <w:sz w:val="28"/>
          <w:szCs w:val="28"/>
        </w:rPr>
        <w:t>Какое материально-бытовое обеспечение осужденных к принудительным работам?</w:t>
      </w:r>
    </w:p>
    <w:p w:rsidR="0027713F" w:rsidRDefault="0027713F" w:rsidP="0027713F">
      <w:pPr>
        <w:spacing w:after="0" w:line="300" w:lineRule="exact"/>
        <w:ind w:firstLine="709"/>
        <w:contextualSpacing/>
        <w:jc w:val="both"/>
        <w:rPr>
          <w:rFonts w:ascii="Times New Roman" w:hAnsi="Times New Roman" w:cs="Times New Roman"/>
          <w:sz w:val="28"/>
          <w:szCs w:val="28"/>
        </w:rPr>
      </w:pPr>
      <w:r w:rsidRPr="0027713F">
        <w:rPr>
          <w:rFonts w:ascii="Times New Roman" w:hAnsi="Times New Roman" w:cs="Times New Roman"/>
          <w:sz w:val="28"/>
          <w:szCs w:val="28"/>
        </w:rPr>
        <w:t xml:space="preserve">В общежитиях исправительных центров, помещениях или некапитальных строениях, сооружениях, соответствующих установленным для жилых помещений требованиям, осужденным к принудительным работам предоставляются индивидуальные спальные места и постельные принадлежности. Норма жилой площади в расчете на одного осужденного к принудительным работам не может быть менее четырех квадратных метров. В случаях временного размещения осужденных к принудительным работам в помещениях или некапитальных строениях, сооружениях, соответствующих </w:t>
      </w:r>
      <w:r w:rsidRPr="0027713F">
        <w:rPr>
          <w:rFonts w:ascii="Times New Roman" w:hAnsi="Times New Roman" w:cs="Times New Roman"/>
          <w:sz w:val="28"/>
          <w:szCs w:val="28"/>
        </w:rPr>
        <w:lastRenderedPageBreak/>
        <w:t>установленным для жилых помещений требованиям, норма площади помещений изолированных участков, функционирующих как исправительные центры, участков исправительных центров, расположенных вне территорий исправительных центров, в расчете на одного осужденного к принудительным работам не может быть менее пяти квадратных метров. Обеспечение осужденных к принудительным работам одеждой, обувью, за исключением одежды и обуви, являющихся средствами индивидуальной защиты, и питанием осуществляется за счет их собственных средств. При отсутствии у осужденных к принудительным работам собственных средств обеспечение их одеждой, обувью и питанием осуществляется за счет средств федерального бюджета по нормам, установленным Правительством Российской Федерации,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Осужденные к принудительным работам ежемесячно возмещают из собственных средств расходы исправительных центров на оплату коммунально-бытовых услуг и содержание имущества в пределах фактических затрат, произведенных в данном месяце. Осужденные к принудительным работам при отсутствии у них собственных средств указанные расходы исправительных центров не возмещают. Лица, находящиеся в исправительных центрах, вправе иметь при себе денежные средства и распоряжаться ими, а также приобретать, хранить и использовать все предметы, изделия и вещества, за исключением предметов, изделий и веществ, перечень которых установлен законодательством Российской Федерации и правилами внутреннего распорядка исправительных центров.</w:t>
      </w:r>
    </w:p>
    <w:p w:rsidR="00691BCB" w:rsidRPr="0027713F" w:rsidRDefault="00691BCB" w:rsidP="0027713F">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20.08.2024</w:t>
      </w: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Какой порядок исполнения наказания в виде исправительных работ?</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Исправительные работы отбываются осужденным по основному месту работы, а осужденным, не имеющим основного места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уголовно-исполнительную инспекцию соответствующего распоряжения суда с копией приговора (определения, постановления). 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Кроме того, проводят с осужденными воспитательную работу, с участием сотрудников полиции в порядке, предусмотренном законодательством Российской Федерации,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w:t>
      </w:r>
      <w:r w:rsidRPr="00C90923">
        <w:rPr>
          <w:rFonts w:ascii="Times New Roman" w:hAnsi="Times New Roman" w:cs="Times New Roman"/>
          <w:sz w:val="28"/>
          <w:szCs w:val="28"/>
        </w:rPr>
        <w:lastRenderedPageBreak/>
        <w:t>принимают решение о приводе осужденных, не являющихся по вызову или на регистрацию без уважительных причин, проводят первоначальные мероприятия по розыску осужденных, а также готовят и передают в соответствующую службу материалы об осужденных, местонахождение которых неизвестно.</w:t>
      </w:r>
    </w:p>
    <w:p w:rsidR="00691BCB"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22.08.2024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Имеют ли право осужденные, переведенные в порядке ст. 77.1 УИК РФ в следственный изолятор, на свидание с родственниками?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Федеральным законом от 22.06.2024 № 153-ФЗ внесены изменения в часть 3 статьи 77.1 Уголовно-исполнительного кодекса Российской Федерации, согласно которым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осуществляется в порядке, установленном уголовно-исполнительным законодательством Российской Федерации,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свидетеля либо потерпевшего, на краткосрочные и длительные свидания с родственниками и иными лицами осуществляется в установленном Уголовно-исполнительном кодексе Российской Федерации порядке. Право осужденного, привлекаемого в качестве подозреваемого (обвиняемого), свидетеля либо потерпевшего, на длительное свидание может заменяться правом на краткосрочное свидание, право на краткосрочное или длительное свидание – правом на телефонный разговор в порядке, предусмотренном частью 3 статьи 89 Уголовно-исполнительного кодекса Российской Федерации.</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Изменения в Уголовно-исполнительный кодекс Российской Федерации, внесенные Федеральным законом от 22.06.2024 № 153-ФЗ, вступают в законную силу 20.12.2024.</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23.08.2024</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p>
    <w:p w:rsidR="0027713F" w:rsidRDefault="0027713F" w:rsidP="0027713F">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Какие налоговые льготы предусмотрены для инвалидов?</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 соответствии с нормами Налогового кодекса Российской Федерации (далее – НК РФ) инвалиды имеют право на получение стандартного вычета по налогу на доходы физических лиц (далее – НДФЛ), по налогу на имущество, по земельному и транспортному налогам, а также по уплате государственной пошлины.</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 частности, право на получение стандартного вычета по НДФЛ в размере 3000 руб. в месяц имеют следующие инвалиды (</w:t>
      </w:r>
      <w:proofErr w:type="spellStart"/>
      <w:r w:rsidRPr="00C90923">
        <w:rPr>
          <w:rFonts w:ascii="Times New Roman" w:hAnsi="Times New Roman" w:cs="Times New Roman"/>
          <w:sz w:val="28"/>
          <w:szCs w:val="28"/>
        </w:rPr>
        <w:t>пп</w:t>
      </w:r>
      <w:proofErr w:type="spellEnd"/>
      <w:r w:rsidRPr="00C90923">
        <w:rPr>
          <w:rFonts w:ascii="Times New Roman" w:hAnsi="Times New Roman" w:cs="Times New Roman"/>
          <w:sz w:val="28"/>
          <w:szCs w:val="28"/>
        </w:rPr>
        <w:t>. 1 п. 1 ст. 218 НК РФ):</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определенные категории лиц, получивших инвалидность вследствие катастрофы на Чернобыльской АЭС;</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инвалиды ВОВ;</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 инвалиды из числа военнослужащих, ставшие инвалидами вследствие ранения, контузии или увечья, полученных при исполнении обязанностей </w:t>
      </w:r>
      <w:r w:rsidRPr="00C90923">
        <w:rPr>
          <w:rFonts w:ascii="Times New Roman" w:hAnsi="Times New Roman" w:cs="Times New Roman"/>
          <w:sz w:val="28"/>
          <w:szCs w:val="28"/>
        </w:rPr>
        <w:lastRenderedPageBreak/>
        <w:t>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Также инвалиды с детства и инвалиды I и II групп имеют право на стандартный налоговый вычет по НДФЛ в размере 500 руб. за каждый месяц (</w:t>
      </w:r>
      <w:proofErr w:type="spellStart"/>
      <w:r w:rsidRPr="00C90923">
        <w:rPr>
          <w:rFonts w:ascii="Times New Roman" w:hAnsi="Times New Roman" w:cs="Times New Roman"/>
          <w:sz w:val="28"/>
          <w:szCs w:val="28"/>
        </w:rPr>
        <w:t>пп</w:t>
      </w:r>
      <w:proofErr w:type="spellEnd"/>
      <w:r w:rsidRPr="00C90923">
        <w:rPr>
          <w:rFonts w:ascii="Times New Roman" w:hAnsi="Times New Roman" w:cs="Times New Roman"/>
          <w:sz w:val="28"/>
          <w:szCs w:val="28"/>
        </w:rPr>
        <w:t>. 2 п. 1 ст. 218 НК РФ).</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предпринимательской деятельности и кадастровая стоимость которой не превышает 300 млн руб.</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C90923">
        <w:rPr>
          <w:rFonts w:ascii="Times New Roman" w:hAnsi="Times New Roman" w:cs="Times New Roman"/>
          <w:sz w:val="28"/>
          <w:szCs w:val="28"/>
        </w:rPr>
        <w:t>пп</w:t>
      </w:r>
      <w:proofErr w:type="spellEnd"/>
      <w:r w:rsidRPr="00C90923">
        <w:rPr>
          <w:rFonts w:ascii="Times New Roman" w:hAnsi="Times New Roman" w:cs="Times New Roman"/>
          <w:sz w:val="28"/>
          <w:szCs w:val="28"/>
        </w:rPr>
        <w:t>. 2, 3, 12 п. 1, п. п. 2 - 5 ст. 407 НК РФ).</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(п. 3 ст. 56, </w:t>
      </w:r>
      <w:proofErr w:type="spellStart"/>
      <w:r w:rsidRPr="00C90923">
        <w:rPr>
          <w:rFonts w:ascii="Times New Roman" w:hAnsi="Times New Roman" w:cs="Times New Roman"/>
          <w:sz w:val="28"/>
          <w:szCs w:val="28"/>
        </w:rPr>
        <w:t>пп</w:t>
      </w:r>
      <w:proofErr w:type="spellEnd"/>
      <w:r w:rsidRPr="00C90923">
        <w:rPr>
          <w:rFonts w:ascii="Times New Roman" w:hAnsi="Times New Roman" w:cs="Times New Roman"/>
          <w:sz w:val="28"/>
          <w:szCs w:val="28"/>
        </w:rPr>
        <w:t>. 1 п. 3, п. 4 ст. 356.1 НК РФ).</w:t>
      </w:r>
    </w:p>
    <w:p w:rsidR="00691BCB"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26.08.2024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Врачебная тайна и ответственность за её разглашение</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Федеральным законом от 21.11.2011 № 323-ФЗ «Об основах охраны здоровья граждан в Российской Федерации» установлено, что соблюдение врачебной тайны является одним из основных принципов охраны здоровья.</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К врачебной тайне относятся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Разглашение сведений, составляющих врачебную тайну, запрещено, за исключением случаев, предусмотренных законом.</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Виновное лицо за разглашение врачебной тайны может быть привлечено к административной ответственности по статье 13.14 Кодекса Российской Федерации об административных правонарушениях. Размер административного штрафа для должностных лиц может составить до 50 тыс. руб., для юридических лиц – до 200 тыс. руб. Дела по данному административному правонарушению возбуждаются прокурором.</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lastRenderedPageBreak/>
        <w:t>Кроме того, за незаконное собирание или распространение сведений, составляющих врачебную тайну, без согласия лица либо распространение таких сведений публично или в средствах массовой информации может повлечь уголовную ответственность по статье 137 Уголовного кодекса Российской Федерации, санкцией указанной статьи предусмотрено наказание в виде лишения свободы на срок до 2 лет.</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Одновременно лицо, пострадавшее вследствие разглашения врачебной тайны, также вправе обратиться в суд с заявлением о возмещении материального и морального вреда, причиненного разглашением сведений, составляющих врачебную тайну.</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27.08.2024</w:t>
      </w:r>
    </w:p>
    <w:p w:rsidR="00C90923" w:rsidRDefault="00C90923" w:rsidP="0027713F">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Закреплена возможность подачи документов на регистрацию по месту пребывания и месту жительства по доверенности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Федеральным законом от 22.06.2024 №156-ФЗ «О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предусмотрено, что необходимые заявления и документы могут быть также поданы представителем гражданина, имеющим нотариально удостоверенную доверенность или доверенность, приравненную к нотариально удостоверенной, которыми подтверждаются полномочия лица на подписание и подачу таких заявлений, подачу и получение документов, необходимых для регистрации граждан Российской Федерации по месту жительства или месту пребывания в пределах Российской Федерации.</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Федеральный закон вступает в силу со дня его официального опубликования.</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27.08.2024</w:t>
      </w:r>
    </w:p>
    <w:p w:rsidR="00C90923" w:rsidRDefault="00C90923" w:rsidP="0027713F">
      <w:pPr>
        <w:spacing w:after="0" w:line="300" w:lineRule="exact"/>
        <w:ind w:firstLine="709"/>
        <w:contextualSpacing/>
        <w:jc w:val="both"/>
        <w:rPr>
          <w:rFonts w:ascii="Times New Roman" w:hAnsi="Times New Roman" w:cs="Times New Roman"/>
          <w:sz w:val="28"/>
          <w:szCs w:val="28"/>
        </w:rPr>
      </w:pPr>
    </w:p>
    <w:p w:rsidR="00C90923" w:rsidRDefault="00C90923" w:rsidP="0027713F">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sz w:val="28"/>
          <w:szCs w:val="28"/>
        </w:rPr>
      </w:pPr>
      <w:r w:rsidRPr="00C90923">
        <w:rPr>
          <w:rFonts w:ascii="Times New Roman" w:hAnsi="Times New Roman" w:cs="Times New Roman"/>
          <w:b/>
          <w:sz w:val="28"/>
          <w:szCs w:val="28"/>
        </w:rPr>
        <w:t>Дети-инвалиды и инвалиды с детства, в случае если их родители - погибшие (умершие) участники боевых действий, смогут получать двойную пенсию</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На основании Федерального закона от 13.07.2024 №184-ФЗ «О внесении изменений в статьи 7 и 37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статью 3 Федерального закона «О государственном пенсионном обеспечении в Российской Федерации» дети-инвалиды и инвалиды с детства, в случае если их родители - погибшие (умершие) участники боевых действий, смогут получать двойную пенсию.</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В соответствии с принятым законом двойная пенсия полагается детям-инвалидам и инвалидам с детства I и II групп, которые являются детьми лиц, указанных в статье 1 Закона РФ от 12.02.1993 № 4468-1, погибших </w:t>
      </w:r>
      <w:r w:rsidRPr="00C90923">
        <w:rPr>
          <w:rFonts w:ascii="Times New Roman" w:hAnsi="Times New Roman" w:cs="Times New Roman"/>
          <w:sz w:val="28"/>
          <w:szCs w:val="28"/>
        </w:rPr>
        <w:lastRenderedPageBreak/>
        <w:t>(умерших) вследствие причин, перечисленных в пункте «а» статьи 21 указанного Закона (за исключением случаев, когда смерть этих лиц наступила в результате их противоправных действий).</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Таким детям-инвалидам могут устанавливаться пенсия по случаю потери кормильца и социальная пенсия по инвалидности, а инвалидам с детства – пенсия по случаю потери кормильца и социальная пенсия по инвалидности, или страховая пенсия по инвалидности, или страховая пенсия по старости.</w:t>
      </w:r>
    </w:p>
    <w:p w:rsidR="00691BCB"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28.08.2024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В каких случаях суд выносит частное постановление при рассмотрении уголовного дела?</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 соответствии с ч. 4 ст. 29 Уголовно-процессуального кодекса Российской Федерации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Следовательно, суд вправе вынести частное постановление при рассмотрении уголовного дела в любом случае, который признает необходимым в данной ситуации.</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Согласно п. 23 постановления Пленума Верховного Суда Российской Федерации от 19.12.2017 № 51 «О практике применения законодательства при рассмотрении уголовных дел в суде первой инстанции (общий порядок судопроизводства)», с учетом того, что выявление обстоятельств, способствовавших совершению преступления, нарушению прав и свобод граждан, в целях их дальнейшего устранения в соответствии с ч. 4 ст. 29 Уголовно-процессуального кодекса Российской Федерации является важной составной частью судебного разбирательства, судам следует при рассмотрении каждого уголовного дела принимать необходимые меры к выполнению этого требования закона и при наличии достаточных оснований выносить частные постановления (определения).</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29.08.2024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Возможно ли применение отсрочки отбывания наказания к дополнительным наказаниям?</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Закон не содержит ограничений в отношении применения отсрочки отбывания наказания к основным и дополнительным наказаниям.</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В п. 6 постановления Пленума Верховного Суда Российской Федерации от 19.12.2023 № 47 «О практике применения судами законодательства об отсрочке отбывания наказания» разъяснено, что исходя </w:t>
      </w:r>
      <w:r w:rsidRPr="00C90923">
        <w:rPr>
          <w:rFonts w:ascii="Times New Roman" w:hAnsi="Times New Roman" w:cs="Times New Roman"/>
          <w:sz w:val="28"/>
          <w:szCs w:val="28"/>
        </w:rPr>
        <w:lastRenderedPageBreak/>
        <w:t>из положений ст. 82 Уголовного кодекса Российской Федерации судом может быть отсрочено отбывание как основного наказания, так и наряду с ним дополнительного наказания.</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При решении вопроса о возможности отсрочки отбывания дополнительного наказания судам надлежит учитывать материальное положение осужденного, возможности получения им заработной платы или иного дохода, специфику профессиональной деятельности и другие обстоятельства.</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Согласно ч. 2 ст. 398 Уголовно-процессуального кодекса Российской Федерации уплата штрафа может быть отсрочена или рассрочена на срок до 5 лет, если немедленная уплата его является для осужденного невозможной.</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Исходя из буквального толкования ч. 2 ст. 398 Уголовно-процессуального кодекса Российской Федерации, отсрочка (рассрочка) штрафа как дополнительного наказания может быть применена по ходатайству лиц, участвующих в деле.</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29.08.2024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Может ли кандидат в присяжные заседатели принимать участие в формировании коллегии присяжных заседателей в случае, если данные в его паспорте не совпадают с данными в предварительном списке кандидатов в присяжные заседатели?</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 соответствии с разъяснениями, данными в постановлении Пленума Верховного Суда Российской Федерации от 22.11.2005 № 23 «О применении судами норм Уголовно-процессуального кодекса Российской Федерации, регулирующих судопроизводство с участием присяжных заседателей» в случае установления несовпадения данных о личности кандидата в присяжные заседатели, указанных в списке, составленном в соответствии с Федеральным законом о присяжных заседателях, с данными о личности кандидата в присяжные заседатели, указанными в его паспорте, он не может принимать участие в процедуре формирования коллегии присяжных заседателей.</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30.08.2024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Ответственность за воспрепятствование законной предпринимательской деятельности установлена ст. 169 Уголовного кодекса Российской Федерации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Неправомерный отказ в государственной регистрации индивидуального предпринимателя или юридического лица либо уклонение от их регистрации (порядок регистрации определен Федеральным законом от 08.08.2001 № 129-ФЗ (ред. от 08.08.2024) «О государственной регистрации юридических лиц и индивидуальных предпринимателей»);</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 xml:space="preserve">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(процедура получения </w:t>
      </w:r>
      <w:r w:rsidRPr="00C90923">
        <w:rPr>
          <w:rFonts w:ascii="Times New Roman" w:hAnsi="Times New Roman" w:cs="Times New Roman"/>
          <w:sz w:val="28"/>
          <w:szCs w:val="28"/>
        </w:rPr>
        <w:lastRenderedPageBreak/>
        <w:t>определена Федеральным законом от 04.05.2011 № 99-ФЗ «О лицензировании отдельных видов деятельности»);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Те же деяния, совершенные в нарушение вступившего в законную силу судебного акта, а равно причинившие крупный ущерб,</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Необходимо учитывать, что крупным ущербом в указанной статье признается ущерб, сумма которого превышает один миллион пятьсот тысяч рублей.</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Ответственность предусмотрена для должностных лиц, осуществляющих функции представителя власти либо выполняющих организационно-распорядительные, административно-хозяйственные функции в государственных органах и учреждениях.</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30.08.2024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sz w:val="28"/>
          <w:szCs w:val="28"/>
        </w:rPr>
      </w:pPr>
      <w:r w:rsidRPr="00C90923">
        <w:rPr>
          <w:rFonts w:ascii="Times New Roman" w:hAnsi="Times New Roman" w:cs="Times New Roman"/>
          <w:b/>
          <w:sz w:val="28"/>
          <w:szCs w:val="28"/>
        </w:rPr>
        <w:t>Какое наказание предусмотрено за вовлечение несовершеннолетнего в совершение преступления?</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Федеральным законом от 29.05.2024 № 111-ФЗ «О внесении изменения в статью 150 Уголовного кодекса Российской Федерации» внесены изменения в ст. 150 Уголовного кодекса Российской Федерации. С 09.06.2024 ужесточено наказание за вовлечение несовершеннолетнего в совершение преступления.</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Строже будут наказывать за вовлечение несовершеннолетнего в совершение трех и более преступлений небольшой или средней тяжести. Лишить свободы за такое преступление смогут на срок от 5 до 8 лет с ограничением свободы на срок до двух лет либо без него.</w:t>
      </w:r>
    </w:p>
    <w:p w:rsidR="00691BCB"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30.08.2024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В каких случаях наступает уголовная ответственность за незаконное использование товарных знаков?</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lastRenderedPageBreak/>
        <w:t>Федеральным законом от 06.04.2024 № 79-ФЗ «О внесении изменений в Уголовный кодекс Российской Федерации и Уголовно-процессуальный кодекс Российской Федерации» внесены изменения в ст. 180 Уголовного кодекса Российской Федерации. Скорректирован состав незаконного использования товарных знаков и иных средств индивидуализации.</w:t>
      </w:r>
    </w:p>
    <w:p w:rsidR="00C90923" w:rsidRP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Чтобы деяние считалось преступлением, ущерб от него должен превысить 400 тыс. руб. (ранее – 250 тыс. руб.).</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Из состава преступления исключили использование предупредительной маркировки в отношении товарного знака или места происхождения товара, не зарегистрированных в РФ.</w:t>
      </w:r>
    </w:p>
    <w:p w:rsidR="00691BCB"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31.08.2024</w:t>
      </w: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Default="00C90923" w:rsidP="00C90923">
      <w:pPr>
        <w:spacing w:after="0" w:line="300" w:lineRule="exact"/>
        <w:ind w:firstLine="709"/>
        <w:contextualSpacing/>
        <w:jc w:val="both"/>
        <w:rPr>
          <w:rFonts w:ascii="Times New Roman" w:hAnsi="Times New Roman" w:cs="Times New Roman"/>
          <w:sz w:val="28"/>
          <w:szCs w:val="28"/>
        </w:rPr>
      </w:pPr>
    </w:p>
    <w:p w:rsidR="00C90923" w:rsidRPr="00C90923" w:rsidRDefault="00C90923" w:rsidP="00C90923">
      <w:pPr>
        <w:spacing w:after="0" w:line="300" w:lineRule="exact"/>
        <w:ind w:firstLine="709"/>
        <w:contextualSpacing/>
        <w:jc w:val="both"/>
        <w:rPr>
          <w:rFonts w:ascii="Times New Roman" w:hAnsi="Times New Roman" w:cs="Times New Roman"/>
          <w:b/>
          <w:bCs/>
          <w:sz w:val="28"/>
          <w:szCs w:val="28"/>
        </w:rPr>
      </w:pPr>
      <w:r w:rsidRPr="00C90923">
        <w:rPr>
          <w:rFonts w:ascii="Times New Roman" w:hAnsi="Times New Roman" w:cs="Times New Roman"/>
          <w:b/>
          <w:bCs/>
          <w:sz w:val="28"/>
          <w:szCs w:val="28"/>
        </w:rPr>
        <w:t>Может ли подсудимый после вынесения постановления судьи о рассмотрении уголовного дела с участием присяжных заседателей отказаться от данной формы судопроизводства?</w:t>
      </w:r>
    </w:p>
    <w:p w:rsidR="00C90923" w:rsidRDefault="00C90923" w:rsidP="00C90923">
      <w:pPr>
        <w:spacing w:after="0" w:line="300" w:lineRule="exact"/>
        <w:ind w:firstLine="709"/>
        <w:contextualSpacing/>
        <w:jc w:val="both"/>
        <w:rPr>
          <w:rFonts w:ascii="Times New Roman" w:hAnsi="Times New Roman" w:cs="Times New Roman"/>
          <w:sz w:val="28"/>
          <w:szCs w:val="28"/>
        </w:rPr>
      </w:pPr>
      <w:r w:rsidRPr="00C90923">
        <w:rPr>
          <w:rFonts w:ascii="Times New Roman" w:hAnsi="Times New Roman" w:cs="Times New Roman"/>
          <w:sz w:val="28"/>
          <w:szCs w:val="28"/>
        </w:rPr>
        <w:t>В соответствии с ч. 5 ст. 325 Уголовно-процессуального кодекса Российской Федерации и разъяснениями, данными в постановлении Пленума Верховного Суда Российской Федерации от 22.11.2005 № 23 «О применении судами норм Уголовно-процессуального кодекса Российской Федерации, регулирующих судопроизводство с участием присяжных заседателей», постановление судьи о рассмотрении уголовного дела с участием присяжных заседателей является окончательным и последующий отказ подсудимого от рассмотрения уголовного дела судом с участием присяжных заседателей не принимается, судья в каждом случае при проведении предварительного слушания должен выяснить у обвиняемого, подтверждает ли он заявленное им на предварительном следствии ходатайство о рассмотрении дела судом с участием присяжных заседателей, понятны ли ему особенности рассмотрения уголовного дела судом с участием присяжных заседателей, права в судебном разбирательстве и порядок обжалования судебного решения. Кроме того, судья выясняет, имеются ли у других участвующих в деле обвиняемых возражения относительно данного состава суда.</w:t>
      </w:r>
    </w:p>
    <w:p w:rsidR="00691BCB" w:rsidRPr="00C90923" w:rsidRDefault="00691BCB" w:rsidP="00C90923">
      <w:pPr>
        <w:spacing w:after="0" w:line="30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31.08.2024</w:t>
      </w:r>
      <w:bookmarkStart w:id="0" w:name="_GoBack"/>
      <w:bookmarkEnd w:id="0"/>
    </w:p>
    <w:p w:rsidR="00C90923" w:rsidRPr="0027713F" w:rsidRDefault="00C90923" w:rsidP="00C90923">
      <w:pPr>
        <w:spacing w:after="0" w:line="300" w:lineRule="exact"/>
        <w:ind w:firstLine="709"/>
        <w:contextualSpacing/>
        <w:jc w:val="both"/>
        <w:rPr>
          <w:rFonts w:ascii="Times New Roman" w:hAnsi="Times New Roman" w:cs="Times New Roman"/>
          <w:sz w:val="28"/>
          <w:szCs w:val="28"/>
        </w:rPr>
      </w:pPr>
    </w:p>
    <w:sectPr w:rsidR="00C90923" w:rsidRPr="00277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0A4"/>
    <w:rsid w:val="0011387D"/>
    <w:rsid w:val="001C2027"/>
    <w:rsid w:val="0027713F"/>
    <w:rsid w:val="003533A0"/>
    <w:rsid w:val="006629AE"/>
    <w:rsid w:val="00691BCB"/>
    <w:rsid w:val="006D2C3B"/>
    <w:rsid w:val="00AA5024"/>
    <w:rsid w:val="00C90923"/>
    <w:rsid w:val="00DF20A4"/>
    <w:rsid w:val="00ED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9D08"/>
  <w15:docId w15:val="{EAB6FC7B-6EBC-4032-B833-C3CA6DB1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9800">
      <w:bodyDiv w:val="1"/>
      <w:marLeft w:val="0"/>
      <w:marRight w:val="0"/>
      <w:marTop w:val="0"/>
      <w:marBottom w:val="0"/>
      <w:divBdr>
        <w:top w:val="none" w:sz="0" w:space="0" w:color="auto"/>
        <w:left w:val="none" w:sz="0" w:space="0" w:color="auto"/>
        <w:bottom w:val="none" w:sz="0" w:space="0" w:color="auto"/>
        <w:right w:val="none" w:sz="0" w:space="0" w:color="auto"/>
      </w:divBdr>
      <w:divsChild>
        <w:div w:id="1625501516">
          <w:marLeft w:val="0"/>
          <w:marRight w:val="0"/>
          <w:marTop w:val="0"/>
          <w:marBottom w:val="960"/>
          <w:divBdr>
            <w:top w:val="none" w:sz="0" w:space="0" w:color="auto"/>
            <w:left w:val="none" w:sz="0" w:space="0" w:color="auto"/>
            <w:bottom w:val="none" w:sz="0" w:space="0" w:color="auto"/>
            <w:right w:val="none" w:sz="0" w:space="0" w:color="auto"/>
          </w:divBdr>
        </w:div>
        <w:div w:id="770588408">
          <w:marLeft w:val="0"/>
          <w:marRight w:val="720"/>
          <w:marTop w:val="0"/>
          <w:marBottom w:val="0"/>
          <w:divBdr>
            <w:top w:val="none" w:sz="0" w:space="0" w:color="auto"/>
            <w:left w:val="none" w:sz="0" w:space="0" w:color="auto"/>
            <w:bottom w:val="none" w:sz="0" w:space="0" w:color="auto"/>
            <w:right w:val="none" w:sz="0" w:space="0" w:color="auto"/>
          </w:divBdr>
          <w:divsChild>
            <w:div w:id="42019749">
              <w:marLeft w:val="0"/>
              <w:marRight w:val="0"/>
              <w:marTop w:val="0"/>
              <w:marBottom w:val="120"/>
              <w:divBdr>
                <w:top w:val="none" w:sz="0" w:space="0" w:color="auto"/>
                <w:left w:val="none" w:sz="0" w:space="0" w:color="auto"/>
                <w:bottom w:val="none" w:sz="0" w:space="0" w:color="auto"/>
                <w:right w:val="none" w:sz="0" w:space="0" w:color="auto"/>
              </w:divBdr>
            </w:div>
            <w:div w:id="1718702318">
              <w:marLeft w:val="0"/>
              <w:marRight w:val="0"/>
              <w:marTop w:val="0"/>
              <w:marBottom w:val="120"/>
              <w:divBdr>
                <w:top w:val="none" w:sz="0" w:space="0" w:color="auto"/>
                <w:left w:val="none" w:sz="0" w:space="0" w:color="auto"/>
                <w:bottom w:val="none" w:sz="0" w:space="0" w:color="auto"/>
                <w:right w:val="none" w:sz="0" w:space="0" w:color="auto"/>
              </w:divBdr>
            </w:div>
            <w:div w:id="1836023037">
              <w:marLeft w:val="0"/>
              <w:marRight w:val="0"/>
              <w:marTop w:val="0"/>
              <w:marBottom w:val="120"/>
              <w:divBdr>
                <w:top w:val="none" w:sz="0" w:space="0" w:color="auto"/>
                <w:left w:val="none" w:sz="0" w:space="0" w:color="auto"/>
                <w:bottom w:val="none" w:sz="0" w:space="0" w:color="auto"/>
                <w:right w:val="none" w:sz="0" w:space="0" w:color="auto"/>
              </w:divBdr>
            </w:div>
          </w:divsChild>
        </w:div>
        <w:div w:id="74057348">
          <w:marLeft w:val="0"/>
          <w:marRight w:val="0"/>
          <w:marTop w:val="0"/>
          <w:marBottom w:val="0"/>
          <w:divBdr>
            <w:top w:val="none" w:sz="0" w:space="0" w:color="auto"/>
            <w:left w:val="none" w:sz="0" w:space="0" w:color="auto"/>
            <w:bottom w:val="none" w:sz="0" w:space="0" w:color="auto"/>
            <w:right w:val="none" w:sz="0" w:space="0" w:color="auto"/>
          </w:divBdr>
          <w:divsChild>
            <w:div w:id="1144732706">
              <w:marLeft w:val="0"/>
              <w:marRight w:val="0"/>
              <w:marTop w:val="0"/>
              <w:marBottom w:val="0"/>
              <w:divBdr>
                <w:top w:val="none" w:sz="0" w:space="0" w:color="auto"/>
                <w:left w:val="none" w:sz="0" w:space="0" w:color="auto"/>
                <w:bottom w:val="none" w:sz="0" w:space="0" w:color="auto"/>
                <w:right w:val="none" w:sz="0" w:space="0" w:color="auto"/>
              </w:divBdr>
              <w:divsChild>
                <w:div w:id="128210789">
                  <w:marLeft w:val="0"/>
                  <w:marRight w:val="0"/>
                  <w:marTop w:val="0"/>
                  <w:marBottom w:val="240"/>
                  <w:divBdr>
                    <w:top w:val="none" w:sz="0" w:space="0" w:color="auto"/>
                    <w:left w:val="none" w:sz="0" w:space="0" w:color="auto"/>
                    <w:bottom w:val="none" w:sz="0" w:space="0" w:color="auto"/>
                    <w:right w:val="none" w:sz="0" w:space="0" w:color="auto"/>
                  </w:divBdr>
                  <w:divsChild>
                    <w:div w:id="1829132594">
                      <w:marLeft w:val="0"/>
                      <w:marRight w:val="0"/>
                      <w:marTop w:val="0"/>
                      <w:marBottom w:val="0"/>
                      <w:divBdr>
                        <w:top w:val="none" w:sz="0" w:space="0" w:color="auto"/>
                        <w:left w:val="none" w:sz="0" w:space="0" w:color="auto"/>
                        <w:bottom w:val="none" w:sz="0" w:space="0" w:color="auto"/>
                        <w:right w:val="none" w:sz="0" w:space="0" w:color="auto"/>
                      </w:divBdr>
                      <w:divsChild>
                        <w:div w:id="2112698765">
                          <w:marLeft w:val="0"/>
                          <w:marRight w:val="0"/>
                          <w:marTop w:val="0"/>
                          <w:marBottom w:val="0"/>
                          <w:divBdr>
                            <w:top w:val="none" w:sz="0" w:space="0" w:color="auto"/>
                            <w:left w:val="none" w:sz="0" w:space="0" w:color="auto"/>
                            <w:bottom w:val="none" w:sz="0" w:space="0" w:color="auto"/>
                            <w:right w:val="none" w:sz="0" w:space="0" w:color="auto"/>
                          </w:divBdr>
                          <w:divsChild>
                            <w:div w:id="10493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5821">
      <w:bodyDiv w:val="1"/>
      <w:marLeft w:val="0"/>
      <w:marRight w:val="0"/>
      <w:marTop w:val="0"/>
      <w:marBottom w:val="0"/>
      <w:divBdr>
        <w:top w:val="none" w:sz="0" w:space="0" w:color="auto"/>
        <w:left w:val="none" w:sz="0" w:space="0" w:color="auto"/>
        <w:bottom w:val="none" w:sz="0" w:space="0" w:color="auto"/>
        <w:right w:val="none" w:sz="0" w:space="0" w:color="auto"/>
      </w:divBdr>
      <w:divsChild>
        <w:div w:id="1910534996">
          <w:marLeft w:val="0"/>
          <w:marRight w:val="0"/>
          <w:marTop w:val="0"/>
          <w:marBottom w:val="960"/>
          <w:divBdr>
            <w:top w:val="none" w:sz="0" w:space="0" w:color="auto"/>
            <w:left w:val="none" w:sz="0" w:space="0" w:color="auto"/>
            <w:bottom w:val="none" w:sz="0" w:space="0" w:color="auto"/>
            <w:right w:val="none" w:sz="0" w:space="0" w:color="auto"/>
          </w:divBdr>
        </w:div>
        <w:div w:id="1428891315">
          <w:marLeft w:val="0"/>
          <w:marRight w:val="720"/>
          <w:marTop w:val="0"/>
          <w:marBottom w:val="0"/>
          <w:divBdr>
            <w:top w:val="none" w:sz="0" w:space="0" w:color="auto"/>
            <w:left w:val="none" w:sz="0" w:space="0" w:color="auto"/>
            <w:bottom w:val="none" w:sz="0" w:space="0" w:color="auto"/>
            <w:right w:val="none" w:sz="0" w:space="0" w:color="auto"/>
          </w:divBdr>
          <w:divsChild>
            <w:div w:id="137040071">
              <w:marLeft w:val="0"/>
              <w:marRight w:val="0"/>
              <w:marTop w:val="0"/>
              <w:marBottom w:val="120"/>
              <w:divBdr>
                <w:top w:val="none" w:sz="0" w:space="0" w:color="auto"/>
                <w:left w:val="none" w:sz="0" w:space="0" w:color="auto"/>
                <w:bottom w:val="none" w:sz="0" w:space="0" w:color="auto"/>
                <w:right w:val="none" w:sz="0" w:space="0" w:color="auto"/>
              </w:divBdr>
            </w:div>
            <w:div w:id="690230406">
              <w:marLeft w:val="0"/>
              <w:marRight w:val="0"/>
              <w:marTop w:val="0"/>
              <w:marBottom w:val="120"/>
              <w:divBdr>
                <w:top w:val="none" w:sz="0" w:space="0" w:color="auto"/>
                <w:left w:val="none" w:sz="0" w:space="0" w:color="auto"/>
                <w:bottom w:val="none" w:sz="0" w:space="0" w:color="auto"/>
                <w:right w:val="none" w:sz="0" w:space="0" w:color="auto"/>
              </w:divBdr>
            </w:div>
          </w:divsChild>
        </w:div>
        <w:div w:id="836656085">
          <w:marLeft w:val="0"/>
          <w:marRight w:val="0"/>
          <w:marTop w:val="0"/>
          <w:marBottom w:val="0"/>
          <w:divBdr>
            <w:top w:val="none" w:sz="0" w:space="0" w:color="auto"/>
            <w:left w:val="none" w:sz="0" w:space="0" w:color="auto"/>
            <w:bottom w:val="none" w:sz="0" w:space="0" w:color="auto"/>
            <w:right w:val="none" w:sz="0" w:space="0" w:color="auto"/>
          </w:divBdr>
          <w:divsChild>
            <w:div w:id="574901682">
              <w:marLeft w:val="0"/>
              <w:marRight w:val="0"/>
              <w:marTop w:val="0"/>
              <w:marBottom w:val="0"/>
              <w:divBdr>
                <w:top w:val="none" w:sz="0" w:space="0" w:color="auto"/>
                <w:left w:val="none" w:sz="0" w:space="0" w:color="auto"/>
                <w:bottom w:val="none" w:sz="0" w:space="0" w:color="auto"/>
                <w:right w:val="none" w:sz="0" w:space="0" w:color="auto"/>
              </w:divBdr>
              <w:divsChild>
                <w:div w:id="9175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9478">
      <w:bodyDiv w:val="1"/>
      <w:marLeft w:val="0"/>
      <w:marRight w:val="0"/>
      <w:marTop w:val="0"/>
      <w:marBottom w:val="0"/>
      <w:divBdr>
        <w:top w:val="none" w:sz="0" w:space="0" w:color="auto"/>
        <w:left w:val="none" w:sz="0" w:space="0" w:color="auto"/>
        <w:bottom w:val="none" w:sz="0" w:space="0" w:color="auto"/>
        <w:right w:val="none" w:sz="0" w:space="0" w:color="auto"/>
      </w:divBdr>
      <w:divsChild>
        <w:div w:id="2096784170">
          <w:marLeft w:val="0"/>
          <w:marRight w:val="0"/>
          <w:marTop w:val="0"/>
          <w:marBottom w:val="960"/>
          <w:divBdr>
            <w:top w:val="none" w:sz="0" w:space="0" w:color="auto"/>
            <w:left w:val="none" w:sz="0" w:space="0" w:color="auto"/>
            <w:bottom w:val="none" w:sz="0" w:space="0" w:color="auto"/>
            <w:right w:val="none" w:sz="0" w:space="0" w:color="auto"/>
          </w:divBdr>
        </w:div>
        <w:div w:id="2006588610">
          <w:marLeft w:val="0"/>
          <w:marRight w:val="720"/>
          <w:marTop w:val="0"/>
          <w:marBottom w:val="0"/>
          <w:divBdr>
            <w:top w:val="none" w:sz="0" w:space="0" w:color="auto"/>
            <w:left w:val="none" w:sz="0" w:space="0" w:color="auto"/>
            <w:bottom w:val="none" w:sz="0" w:space="0" w:color="auto"/>
            <w:right w:val="none" w:sz="0" w:space="0" w:color="auto"/>
          </w:divBdr>
          <w:divsChild>
            <w:div w:id="1571234064">
              <w:marLeft w:val="0"/>
              <w:marRight w:val="0"/>
              <w:marTop w:val="0"/>
              <w:marBottom w:val="120"/>
              <w:divBdr>
                <w:top w:val="none" w:sz="0" w:space="0" w:color="auto"/>
                <w:left w:val="none" w:sz="0" w:space="0" w:color="auto"/>
                <w:bottom w:val="none" w:sz="0" w:space="0" w:color="auto"/>
                <w:right w:val="none" w:sz="0" w:space="0" w:color="auto"/>
              </w:divBdr>
            </w:div>
            <w:div w:id="2131052115">
              <w:marLeft w:val="0"/>
              <w:marRight w:val="0"/>
              <w:marTop w:val="0"/>
              <w:marBottom w:val="120"/>
              <w:divBdr>
                <w:top w:val="none" w:sz="0" w:space="0" w:color="auto"/>
                <w:left w:val="none" w:sz="0" w:space="0" w:color="auto"/>
                <w:bottom w:val="none" w:sz="0" w:space="0" w:color="auto"/>
                <w:right w:val="none" w:sz="0" w:space="0" w:color="auto"/>
              </w:divBdr>
            </w:div>
          </w:divsChild>
        </w:div>
        <w:div w:id="2136677395">
          <w:marLeft w:val="0"/>
          <w:marRight w:val="0"/>
          <w:marTop w:val="0"/>
          <w:marBottom w:val="0"/>
          <w:divBdr>
            <w:top w:val="none" w:sz="0" w:space="0" w:color="auto"/>
            <w:left w:val="none" w:sz="0" w:space="0" w:color="auto"/>
            <w:bottom w:val="none" w:sz="0" w:space="0" w:color="auto"/>
            <w:right w:val="none" w:sz="0" w:space="0" w:color="auto"/>
          </w:divBdr>
          <w:divsChild>
            <w:div w:id="139813274">
              <w:marLeft w:val="0"/>
              <w:marRight w:val="0"/>
              <w:marTop w:val="0"/>
              <w:marBottom w:val="0"/>
              <w:divBdr>
                <w:top w:val="none" w:sz="0" w:space="0" w:color="auto"/>
                <w:left w:val="none" w:sz="0" w:space="0" w:color="auto"/>
                <w:bottom w:val="none" w:sz="0" w:space="0" w:color="auto"/>
                <w:right w:val="none" w:sz="0" w:space="0" w:color="auto"/>
              </w:divBdr>
              <w:divsChild>
                <w:div w:id="14937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6482">
      <w:bodyDiv w:val="1"/>
      <w:marLeft w:val="0"/>
      <w:marRight w:val="0"/>
      <w:marTop w:val="0"/>
      <w:marBottom w:val="0"/>
      <w:divBdr>
        <w:top w:val="none" w:sz="0" w:space="0" w:color="auto"/>
        <w:left w:val="none" w:sz="0" w:space="0" w:color="auto"/>
        <w:bottom w:val="none" w:sz="0" w:space="0" w:color="auto"/>
        <w:right w:val="none" w:sz="0" w:space="0" w:color="auto"/>
      </w:divBdr>
      <w:divsChild>
        <w:div w:id="1528635225">
          <w:marLeft w:val="0"/>
          <w:marRight w:val="0"/>
          <w:marTop w:val="0"/>
          <w:marBottom w:val="960"/>
          <w:divBdr>
            <w:top w:val="none" w:sz="0" w:space="0" w:color="auto"/>
            <w:left w:val="none" w:sz="0" w:space="0" w:color="auto"/>
            <w:bottom w:val="none" w:sz="0" w:space="0" w:color="auto"/>
            <w:right w:val="none" w:sz="0" w:space="0" w:color="auto"/>
          </w:divBdr>
        </w:div>
        <w:div w:id="1158764466">
          <w:marLeft w:val="0"/>
          <w:marRight w:val="720"/>
          <w:marTop w:val="0"/>
          <w:marBottom w:val="0"/>
          <w:divBdr>
            <w:top w:val="none" w:sz="0" w:space="0" w:color="auto"/>
            <w:left w:val="none" w:sz="0" w:space="0" w:color="auto"/>
            <w:bottom w:val="none" w:sz="0" w:space="0" w:color="auto"/>
            <w:right w:val="none" w:sz="0" w:space="0" w:color="auto"/>
          </w:divBdr>
          <w:divsChild>
            <w:div w:id="396562299">
              <w:marLeft w:val="0"/>
              <w:marRight w:val="0"/>
              <w:marTop w:val="0"/>
              <w:marBottom w:val="120"/>
              <w:divBdr>
                <w:top w:val="none" w:sz="0" w:space="0" w:color="auto"/>
                <w:left w:val="none" w:sz="0" w:space="0" w:color="auto"/>
                <w:bottom w:val="none" w:sz="0" w:space="0" w:color="auto"/>
                <w:right w:val="none" w:sz="0" w:space="0" w:color="auto"/>
              </w:divBdr>
            </w:div>
            <w:div w:id="1834027013">
              <w:marLeft w:val="0"/>
              <w:marRight w:val="0"/>
              <w:marTop w:val="0"/>
              <w:marBottom w:val="120"/>
              <w:divBdr>
                <w:top w:val="none" w:sz="0" w:space="0" w:color="auto"/>
                <w:left w:val="none" w:sz="0" w:space="0" w:color="auto"/>
                <w:bottom w:val="none" w:sz="0" w:space="0" w:color="auto"/>
                <w:right w:val="none" w:sz="0" w:space="0" w:color="auto"/>
              </w:divBdr>
            </w:div>
          </w:divsChild>
        </w:div>
        <w:div w:id="2032418181">
          <w:marLeft w:val="0"/>
          <w:marRight w:val="0"/>
          <w:marTop w:val="0"/>
          <w:marBottom w:val="0"/>
          <w:divBdr>
            <w:top w:val="none" w:sz="0" w:space="0" w:color="auto"/>
            <w:left w:val="none" w:sz="0" w:space="0" w:color="auto"/>
            <w:bottom w:val="none" w:sz="0" w:space="0" w:color="auto"/>
            <w:right w:val="none" w:sz="0" w:space="0" w:color="auto"/>
          </w:divBdr>
          <w:divsChild>
            <w:div w:id="2128890755">
              <w:marLeft w:val="0"/>
              <w:marRight w:val="0"/>
              <w:marTop w:val="0"/>
              <w:marBottom w:val="0"/>
              <w:divBdr>
                <w:top w:val="none" w:sz="0" w:space="0" w:color="auto"/>
                <w:left w:val="none" w:sz="0" w:space="0" w:color="auto"/>
                <w:bottom w:val="none" w:sz="0" w:space="0" w:color="auto"/>
                <w:right w:val="none" w:sz="0" w:space="0" w:color="auto"/>
              </w:divBdr>
              <w:divsChild>
                <w:div w:id="1792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695">
      <w:bodyDiv w:val="1"/>
      <w:marLeft w:val="0"/>
      <w:marRight w:val="0"/>
      <w:marTop w:val="0"/>
      <w:marBottom w:val="0"/>
      <w:divBdr>
        <w:top w:val="none" w:sz="0" w:space="0" w:color="auto"/>
        <w:left w:val="none" w:sz="0" w:space="0" w:color="auto"/>
        <w:bottom w:val="none" w:sz="0" w:space="0" w:color="auto"/>
        <w:right w:val="none" w:sz="0" w:space="0" w:color="auto"/>
      </w:divBdr>
    </w:div>
    <w:div w:id="718431303">
      <w:bodyDiv w:val="1"/>
      <w:marLeft w:val="0"/>
      <w:marRight w:val="0"/>
      <w:marTop w:val="0"/>
      <w:marBottom w:val="0"/>
      <w:divBdr>
        <w:top w:val="none" w:sz="0" w:space="0" w:color="auto"/>
        <w:left w:val="none" w:sz="0" w:space="0" w:color="auto"/>
        <w:bottom w:val="none" w:sz="0" w:space="0" w:color="auto"/>
        <w:right w:val="none" w:sz="0" w:space="0" w:color="auto"/>
      </w:divBdr>
      <w:divsChild>
        <w:div w:id="1201818364">
          <w:marLeft w:val="0"/>
          <w:marRight w:val="0"/>
          <w:marTop w:val="0"/>
          <w:marBottom w:val="960"/>
          <w:divBdr>
            <w:top w:val="none" w:sz="0" w:space="0" w:color="auto"/>
            <w:left w:val="none" w:sz="0" w:space="0" w:color="auto"/>
            <w:bottom w:val="none" w:sz="0" w:space="0" w:color="auto"/>
            <w:right w:val="none" w:sz="0" w:space="0" w:color="auto"/>
          </w:divBdr>
        </w:div>
        <w:div w:id="332491739">
          <w:marLeft w:val="0"/>
          <w:marRight w:val="720"/>
          <w:marTop w:val="0"/>
          <w:marBottom w:val="0"/>
          <w:divBdr>
            <w:top w:val="none" w:sz="0" w:space="0" w:color="auto"/>
            <w:left w:val="none" w:sz="0" w:space="0" w:color="auto"/>
            <w:bottom w:val="none" w:sz="0" w:space="0" w:color="auto"/>
            <w:right w:val="none" w:sz="0" w:space="0" w:color="auto"/>
          </w:divBdr>
          <w:divsChild>
            <w:div w:id="882055723">
              <w:marLeft w:val="0"/>
              <w:marRight w:val="0"/>
              <w:marTop w:val="0"/>
              <w:marBottom w:val="120"/>
              <w:divBdr>
                <w:top w:val="none" w:sz="0" w:space="0" w:color="auto"/>
                <w:left w:val="none" w:sz="0" w:space="0" w:color="auto"/>
                <w:bottom w:val="none" w:sz="0" w:space="0" w:color="auto"/>
                <w:right w:val="none" w:sz="0" w:space="0" w:color="auto"/>
              </w:divBdr>
            </w:div>
            <w:div w:id="1619675792">
              <w:marLeft w:val="0"/>
              <w:marRight w:val="0"/>
              <w:marTop w:val="0"/>
              <w:marBottom w:val="120"/>
              <w:divBdr>
                <w:top w:val="none" w:sz="0" w:space="0" w:color="auto"/>
                <w:left w:val="none" w:sz="0" w:space="0" w:color="auto"/>
                <w:bottom w:val="none" w:sz="0" w:space="0" w:color="auto"/>
                <w:right w:val="none" w:sz="0" w:space="0" w:color="auto"/>
              </w:divBdr>
            </w:div>
          </w:divsChild>
        </w:div>
        <w:div w:id="1356661658">
          <w:marLeft w:val="0"/>
          <w:marRight w:val="0"/>
          <w:marTop w:val="0"/>
          <w:marBottom w:val="0"/>
          <w:divBdr>
            <w:top w:val="none" w:sz="0" w:space="0" w:color="auto"/>
            <w:left w:val="none" w:sz="0" w:space="0" w:color="auto"/>
            <w:bottom w:val="none" w:sz="0" w:space="0" w:color="auto"/>
            <w:right w:val="none" w:sz="0" w:space="0" w:color="auto"/>
          </w:divBdr>
          <w:divsChild>
            <w:div w:id="806430952">
              <w:marLeft w:val="0"/>
              <w:marRight w:val="0"/>
              <w:marTop w:val="0"/>
              <w:marBottom w:val="0"/>
              <w:divBdr>
                <w:top w:val="none" w:sz="0" w:space="0" w:color="auto"/>
                <w:left w:val="none" w:sz="0" w:space="0" w:color="auto"/>
                <w:bottom w:val="none" w:sz="0" w:space="0" w:color="auto"/>
                <w:right w:val="none" w:sz="0" w:space="0" w:color="auto"/>
              </w:divBdr>
              <w:divsChild>
                <w:div w:id="1261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0364">
      <w:bodyDiv w:val="1"/>
      <w:marLeft w:val="0"/>
      <w:marRight w:val="0"/>
      <w:marTop w:val="0"/>
      <w:marBottom w:val="0"/>
      <w:divBdr>
        <w:top w:val="none" w:sz="0" w:space="0" w:color="auto"/>
        <w:left w:val="none" w:sz="0" w:space="0" w:color="auto"/>
        <w:bottom w:val="none" w:sz="0" w:space="0" w:color="auto"/>
        <w:right w:val="none" w:sz="0" w:space="0" w:color="auto"/>
      </w:divBdr>
    </w:div>
    <w:div w:id="823743115">
      <w:bodyDiv w:val="1"/>
      <w:marLeft w:val="0"/>
      <w:marRight w:val="0"/>
      <w:marTop w:val="0"/>
      <w:marBottom w:val="0"/>
      <w:divBdr>
        <w:top w:val="none" w:sz="0" w:space="0" w:color="auto"/>
        <w:left w:val="none" w:sz="0" w:space="0" w:color="auto"/>
        <w:bottom w:val="none" w:sz="0" w:space="0" w:color="auto"/>
        <w:right w:val="none" w:sz="0" w:space="0" w:color="auto"/>
      </w:divBdr>
      <w:divsChild>
        <w:div w:id="351759164">
          <w:marLeft w:val="0"/>
          <w:marRight w:val="0"/>
          <w:marTop w:val="0"/>
          <w:marBottom w:val="960"/>
          <w:divBdr>
            <w:top w:val="none" w:sz="0" w:space="0" w:color="auto"/>
            <w:left w:val="none" w:sz="0" w:space="0" w:color="auto"/>
            <w:bottom w:val="none" w:sz="0" w:space="0" w:color="auto"/>
            <w:right w:val="none" w:sz="0" w:space="0" w:color="auto"/>
          </w:divBdr>
        </w:div>
        <w:div w:id="1900901356">
          <w:marLeft w:val="0"/>
          <w:marRight w:val="720"/>
          <w:marTop w:val="0"/>
          <w:marBottom w:val="0"/>
          <w:divBdr>
            <w:top w:val="none" w:sz="0" w:space="0" w:color="auto"/>
            <w:left w:val="none" w:sz="0" w:space="0" w:color="auto"/>
            <w:bottom w:val="none" w:sz="0" w:space="0" w:color="auto"/>
            <w:right w:val="none" w:sz="0" w:space="0" w:color="auto"/>
          </w:divBdr>
          <w:divsChild>
            <w:div w:id="228544823">
              <w:marLeft w:val="0"/>
              <w:marRight w:val="0"/>
              <w:marTop w:val="0"/>
              <w:marBottom w:val="120"/>
              <w:divBdr>
                <w:top w:val="none" w:sz="0" w:space="0" w:color="auto"/>
                <w:left w:val="none" w:sz="0" w:space="0" w:color="auto"/>
                <w:bottom w:val="none" w:sz="0" w:space="0" w:color="auto"/>
                <w:right w:val="none" w:sz="0" w:space="0" w:color="auto"/>
              </w:divBdr>
            </w:div>
            <w:div w:id="1289319608">
              <w:marLeft w:val="0"/>
              <w:marRight w:val="0"/>
              <w:marTop w:val="0"/>
              <w:marBottom w:val="120"/>
              <w:divBdr>
                <w:top w:val="none" w:sz="0" w:space="0" w:color="auto"/>
                <w:left w:val="none" w:sz="0" w:space="0" w:color="auto"/>
                <w:bottom w:val="none" w:sz="0" w:space="0" w:color="auto"/>
                <w:right w:val="none" w:sz="0" w:space="0" w:color="auto"/>
              </w:divBdr>
            </w:div>
          </w:divsChild>
        </w:div>
        <w:div w:id="882064369">
          <w:marLeft w:val="0"/>
          <w:marRight w:val="0"/>
          <w:marTop w:val="0"/>
          <w:marBottom w:val="0"/>
          <w:divBdr>
            <w:top w:val="none" w:sz="0" w:space="0" w:color="auto"/>
            <w:left w:val="none" w:sz="0" w:space="0" w:color="auto"/>
            <w:bottom w:val="none" w:sz="0" w:space="0" w:color="auto"/>
            <w:right w:val="none" w:sz="0" w:space="0" w:color="auto"/>
          </w:divBdr>
          <w:divsChild>
            <w:div w:id="1386487885">
              <w:marLeft w:val="0"/>
              <w:marRight w:val="0"/>
              <w:marTop w:val="0"/>
              <w:marBottom w:val="0"/>
              <w:divBdr>
                <w:top w:val="none" w:sz="0" w:space="0" w:color="auto"/>
                <w:left w:val="none" w:sz="0" w:space="0" w:color="auto"/>
                <w:bottom w:val="none" w:sz="0" w:space="0" w:color="auto"/>
                <w:right w:val="none" w:sz="0" w:space="0" w:color="auto"/>
              </w:divBdr>
              <w:divsChild>
                <w:div w:id="1083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3815">
      <w:bodyDiv w:val="1"/>
      <w:marLeft w:val="0"/>
      <w:marRight w:val="0"/>
      <w:marTop w:val="0"/>
      <w:marBottom w:val="0"/>
      <w:divBdr>
        <w:top w:val="none" w:sz="0" w:space="0" w:color="auto"/>
        <w:left w:val="none" w:sz="0" w:space="0" w:color="auto"/>
        <w:bottom w:val="none" w:sz="0" w:space="0" w:color="auto"/>
        <w:right w:val="none" w:sz="0" w:space="0" w:color="auto"/>
      </w:divBdr>
      <w:divsChild>
        <w:div w:id="1220937130">
          <w:marLeft w:val="0"/>
          <w:marRight w:val="0"/>
          <w:marTop w:val="0"/>
          <w:marBottom w:val="960"/>
          <w:divBdr>
            <w:top w:val="none" w:sz="0" w:space="0" w:color="auto"/>
            <w:left w:val="none" w:sz="0" w:space="0" w:color="auto"/>
            <w:bottom w:val="none" w:sz="0" w:space="0" w:color="auto"/>
            <w:right w:val="none" w:sz="0" w:space="0" w:color="auto"/>
          </w:divBdr>
        </w:div>
        <w:div w:id="481849239">
          <w:marLeft w:val="0"/>
          <w:marRight w:val="720"/>
          <w:marTop w:val="0"/>
          <w:marBottom w:val="0"/>
          <w:divBdr>
            <w:top w:val="none" w:sz="0" w:space="0" w:color="auto"/>
            <w:left w:val="none" w:sz="0" w:space="0" w:color="auto"/>
            <w:bottom w:val="none" w:sz="0" w:space="0" w:color="auto"/>
            <w:right w:val="none" w:sz="0" w:space="0" w:color="auto"/>
          </w:divBdr>
          <w:divsChild>
            <w:div w:id="1734622794">
              <w:marLeft w:val="0"/>
              <w:marRight w:val="0"/>
              <w:marTop w:val="0"/>
              <w:marBottom w:val="120"/>
              <w:divBdr>
                <w:top w:val="none" w:sz="0" w:space="0" w:color="auto"/>
                <w:left w:val="none" w:sz="0" w:space="0" w:color="auto"/>
                <w:bottom w:val="none" w:sz="0" w:space="0" w:color="auto"/>
                <w:right w:val="none" w:sz="0" w:space="0" w:color="auto"/>
              </w:divBdr>
            </w:div>
            <w:div w:id="867181097">
              <w:marLeft w:val="0"/>
              <w:marRight w:val="0"/>
              <w:marTop w:val="0"/>
              <w:marBottom w:val="120"/>
              <w:divBdr>
                <w:top w:val="none" w:sz="0" w:space="0" w:color="auto"/>
                <w:left w:val="none" w:sz="0" w:space="0" w:color="auto"/>
                <w:bottom w:val="none" w:sz="0" w:space="0" w:color="auto"/>
                <w:right w:val="none" w:sz="0" w:space="0" w:color="auto"/>
              </w:divBdr>
            </w:div>
          </w:divsChild>
        </w:div>
        <w:div w:id="1047148606">
          <w:marLeft w:val="0"/>
          <w:marRight w:val="0"/>
          <w:marTop w:val="0"/>
          <w:marBottom w:val="0"/>
          <w:divBdr>
            <w:top w:val="none" w:sz="0" w:space="0" w:color="auto"/>
            <w:left w:val="none" w:sz="0" w:space="0" w:color="auto"/>
            <w:bottom w:val="none" w:sz="0" w:space="0" w:color="auto"/>
            <w:right w:val="none" w:sz="0" w:space="0" w:color="auto"/>
          </w:divBdr>
          <w:divsChild>
            <w:div w:id="2048797630">
              <w:marLeft w:val="0"/>
              <w:marRight w:val="0"/>
              <w:marTop w:val="0"/>
              <w:marBottom w:val="0"/>
              <w:divBdr>
                <w:top w:val="none" w:sz="0" w:space="0" w:color="auto"/>
                <w:left w:val="none" w:sz="0" w:space="0" w:color="auto"/>
                <w:bottom w:val="none" w:sz="0" w:space="0" w:color="auto"/>
                <w:right w:val="none" w:sz="0" w:space="0" w:color="auto"/>
              </w:divBdr>
              <w:divsChild>
                <w:div w:id="68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854">
      <w:bodyDiv w:val="1"/>
      <w:marLeft w:val="0"/>
      <w:marRight w:val="0"/>
      <w:marTop w:val="0"/>
      <w:marBottom w:val="0"/>
      <w:divBdr>
        <w:top w:val="none" w:sz="0" w:space="0" w:color="auto"/>
        <w:left w:val="none" w:sz="0" w:space="0" w:color="auto"/>
        <w:bottom w:val="none" w:sz="0" w:space="0" w:color="auto"/>
        <w:right w:val="none" w:sz="0" w:space="0" w:color="auto"/>
      </w:divBdr>
      <w:divsChild>
        <w:div w:id="336619070">
          <w:marLeft w:val="0"/>
          <w:marRight w:val="0"/>
          <w:marTop w:val="0"/>
          <w:marBottom w:val="960"/>
          <w:divBdr>
            <w:top w:val="none" w:sz="0" w:space="0" w:color="auto"/>
            <w:left w:val="none" w:sz="0" w:space="0" w:color="auto"/>
            <w:bottom w:val="none" w:sz="0" w:space="0" w:color="auto"/>
            <w:right w:val="none" w:sz="0" w:space="0" w:color="auto"/>
          </w:divBdr>
        </w:div>
        <w:div w:id="38820886">
          <w:marLeft w:val="0"/>
          <w:marRight w:val="720"/>
          <w:marTop w:val="0"/>
          <w:marBottom w:val="0"/>
          <w:divBdr>
            <w:top w:val="none" w:sz="0" w:space="0" w:color="auto"/>
            <w:left w:val="none" w:sz="0" w:space="0" w:color="auto"/>
            <w:bottom w:val="none" w:sz="0" w:space="0" w:color="auto"/>
            <w:right w:val="none" w:sz="0" w:space="0" w:color="auto"/>
          </w:divBdr>
          <w:divsChild>
            <w:div w:id="1920822484">
              <w:marLeft w:val="0"/>
              <w:marRight w:val="0"/>
              <w:marTop w:val="0"/>
              <w:marBottom w:val="120"/>
              <w:divBdr>
                <w:top w:val="none" w:sz="0" w:space="0" w:color="auto"/>
                <w:left w:val="none" w:sz="0" w:space="0" w:color="auto"/>
                <w:bottom w:val="none" w:sz="0" w:space="0" w:color="auto"/>
                <w:right w:val="none" w:sz="0" w:space="0" w:color="auto"/>
              </w:divBdr>
            </w:div>
            <w:div w:id="917128077">
              <w:marLeft w:val="0"/>
              <w:marRight w:val="0"/>
              <w:marTop w:val="0"/>
              <w:marBottom w:val="120"/>
              <w:divBdr>
                <w:top w:val="none" w:sz="0" w:space="0" w:color="auto"/>
                <w:left w:val="none" w:sz="0" w:space="0" w:color="auto"/>
                <w:bottom w:val="none" w:sz="0" w:space="0" w:color="auto"/>
                <w:right w:val="none" w:sz="0" w:space="0" w:color="auto"/>
              </w:divBdr>
            </w:div>
          </w:divsChild>
        </w:div>
        <w:div w:id="2058970731">
          <w:marLeft w:val="0"/>
          <w:marRight w:val="0"/>
          <w:marTop w:val="0"/>
          <w:marBottom w:val="0"/>
          <w:divBdr>
            <w:top w:val="none" w:sz="0" w:space="0" w:color="auto"/>
            <w:left w:val="none" w:sz="0" w:space="0" w:color="auto"/>
            <w:bottom w:val="none" w:sz="0" w:space="0" w:color="auto"/>
            <w:right w:val="none" w:sz="0" w:space="0" w:color="auto"/>
          </w:divBdr>
          <w:divsChild>
            <w:div w:id="442462162">
              <w:marLeft w:val="0"/>
              <w:marRight w:val="0"/>
              <w:marTop w:val="0"/>
              <w:marBottom w:val="0"/>
              <w:divBdr>
                <w:top w:val="none" w:sz="0" w:space="0" w:color="auto"/>
                <w:left w:val="none" w:sz="0" w:space="0" w:color="auto"/>
                <w:bottom w:val="none" w:sz="0" w:space="0" w:color="auto"/>
                <w:right w:val="none" w:sz="0" w:space="0" w:color="auto"/>
              </w:divBdr>
              <w:divsChild>
                <w:div w:id="17540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486">
      <w:bodyDiv w:val="1"/>
      <w:marLeft w:val="0"/>
      <w:marRight w:val="0"/>
      <w:marTop w:val="0"/>
      <w:marBottom w:val="0"/>
      <w:divBdr>
        <w:top w:val="none" w:sz="0" w:space="0" w:color="auto"/>
        <w:left w:val="none" w:sz="0" w:space="0" w:color="auto"/>
        <w:bottom w:val="none" w:sz="0" w:space="0" w:color="auto"/>
        <w:right w:val="none" w:sz="0" w:space="0" w:color="auto"/>
      </w:divBdr>
      <w:divsChild>
        <w:div w:id="1665235345">
          <w:marLeft w:val="0"/>
          <w:marRight w:val="0"/>
          <w:marTop w:val="0"/>
          <w:marBottom w:val="960"/>
          <w:divBdr>
            <w:top w:val="none" w:sz="0" w:space="0" w:color="auto"/>
            <w:left w:val="none" w:sz="0" w:space="0" w:color="auto"/>
            <w:bottom w:val="none" w:sz="0" w:space="0" w:color="auto"/>
            <w:right w:val="none" w:sz="0" w:space="0" w:color="auto"/>
          </w:divBdr>
        </w:div>
        <w:div w:id="217861667">
          <w:marLeft w:val="0"/>
          <w:marRight w:val="720"/>
          <w:marTop w:val="0"/>
          <w:marBottom w:val="0"/>
          <w:divBdr>
            <w:top w:val="none" w:sz="0" w:space="0" w:color="auto"/>
            <w:left w:val="none" w:sz="0" w:space="0" w:color="auto"/>
            <w:bottom w:val="none" w:sz="0" w:space="0" w:color="auto"/>
            <w:right w:val="none" w:sz="0" w:space="0" w:color="auto"/>
          </w:divBdr>
          <w:divsChild>
            <w:div w:id="1772968869">
              <w:marLeft w:val="0"/>
              <w:marRight w:val="0"/>
              <w:marTop w:val="0"/>
              <w:marBottom w:val="120"/>
              <w:divBdr>
                <w:top w:val="none" w:sz="0" w:space="0" w:color="auto"/>
                <w:left w:val="none" w:sz="0" w:space="0" w:color="auto"/>
                <w:bottom w:val="none" w:sz="0" w:space="0" w:color="auto"/>
                <w:right w:val="none" w:sz="0" w:space="0" w:color="auto"/>
              </w:divBdr>
            </w:div>
            <w:div w:id="1564176993">
              <w:marLeft w:val="0"/>
              <w:marRight w:val="0"/>
              <w:marTop w:val="0"/>
              <w:marBottom w:val="120"/>
              <w:divBdr>
                <w:top w:val="none" w:sz="0" w:space="0" w:color="auto"/>
                <w:left w:val="none" w:sz="0" w:space="0" w:color="auto"/>
                <w:bottom w:val="none" w:sz="0" w:space="0" w:color="auto"/>
                <w:right w:val="none" w:sz="0" w:space="0" w:color="auto"/>
              </w:divBdr>
            </w:div>
          </w:divsChild>
        </w:div>
        <w:div w:id="38018178">
          <w:marLeft w:val="0"/>
          <w:marRight w:val="0"/>
          <w:marTop w:val="0"/>
          <w:marBottom w:val="0"/>
          <w:divBdr>
            <w:top w:val="none" w:sz="0" w:space="0" w:color="auto"/>
            <w:left w:val="none" w:sz="0" w:space="0" w:color="auto"/>
            <w:bottom w:val="none" w:sz="0" w:space="0" w:color="auto"/>
            <w:right w:val="none" w:sz="0" w:space="0" w:color="auto"/>
          </w:divBdr>
          <w:divsChild>
            <w:div w:id="1435248039">
              <w:marLeft w:val="0"/>
              <w:marRight w:val="0"/>
              <w:marTop w:val="0"/>
              <w:marBottom w:val="0"/>
              <w:divBdr>
                <w:top w:val="none" w:sz="0" w:space="0" w:color="auto"/>
                <w:left w:val="none" w:sz="0" w:space="0" w:color="auto"/>
                <w:bottom w:val="none" w:sz="0" w:space="0" w:color="auto"/>
                <w:right w:val="none" w:sz="0" w:space="0" w:color="auto"/>
              </w:divBdr>
              <w:divsChild>
                <w:div w:id="86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374">
      <w:bodyDiv w:val="1"/>
      <w:marLeft w:val="0"/>
      <w:marRight w:val="0"/>
      <w:marTop w:val="0"/>
      <w:marBottom w:val="0"/>
      <w:divBdr>
        <w:top w:val="none" w:sz="0" w:space="0" w:color="auto"/>
        <w:left w:val="none" w:sz="0" w:space="0" w:color="auto"/>
        <w:bottom w:val="none" w:sz="0" w:space="0" w:color="auto"/>
        <w:right w:val="none" w:sz="0" w:space="0" w:color="auto"/>
      </w:divBdr>
      <w:divsChild>
        <w:div w:id="468058431">
          <w:marLeft w:val="0"/>
          <w:marRight w:val="0"/>
          <w:marTop w:val="0"/>
          <w:marBottom w:val="960"/>
          <w:divBdr>
            <w:top w:val="none" w:sz="0" w:space="0" w:color="auto"/>
            <w:left w:val="none" w:sz="0" w:space="0" w:color="auto"/>
            <w:bottom w:val="none" w:sz="0" w:space="0" w:color="auto"/>
            <w:right w:val="none" w:sz="0" w:space="0" w:color="auto"/>
          </w:divBdr>
        </w:div>
        <w:div w:id="366684027">
          <w:marLeft w:val="0"/>
          <w:marRight w:val="720"/>
          <w:marTop w:val="0"/>
          <w:marBottom w:val="0"/>
          <w:divBdr>
            <w:top w:val="none" w:sz="0" w:space="0" w:color="auto"/>
            <w:left w:val="none" w:sz="0" w:space="0" w:color="auto"/>
            <w:bottom w:val="none" w:sz="0" w:space="0" w:color="auto"/>
            <w:right w:val="none" w:sz="0" w:space="0" w:color="auto"/>
          </w:divBdr>
          <w:divsChild>
            <w:div w:id="1587693257">
              <w:marLeft w:val="0"/>
              <w:marRight w:val="0"/>
              <w:marTop w:val="0"/>
              <w:marBottom w:val="120"/>
              <w:divBdr>
                <w:top w:val="none" w:sz="0" w:space="0" w:color="auto"/>
                <w:left w:val="none" w:sz="0" w:space="0" w:color="auto"/>
                <w:bottom w:val="none" w:sz="0" w:space="0" w:color="auto"/>
                <w:right w:val="none" w:sz="0" w:space="0" w:color="auto"/>
              </w:divBdr>
            </w:div>
            <w:div w:id="806974536">
              <w:marLeft w:val="0"/>
              <w:marRight w:val="0"/>
              <w:marTop w:val="0"/>
              <w:marBottom w:val="120"/>
              <w:divBdr>
                <w:top w:val="none" w:sz="0" w:space="0" w:color="auto"/>
                <w:left w:val="none" w:sz="0" w:space="0" w:color="auto"/>
                <w:bottom w:val="none" w:sz="0" w:space="0" w:color="auto"/>
                <w:right w:val="none" w:sz="0" w:space="0" w:color="auto"/>
              </w:divBdr>
            </w:div>
            <w:div w:id="586351707">
              <w:marLeft w:val="0"/>
              <w:marRight w:val="0"/>
              <w:marTop w:val="0"/>
              <w:marBottom w:val="120"/>
              <w:divBdr>
                <w:top w:val="none" w:sz="0" w:space="0" w:color="auto"/>
                <w:left w:val="none" w:sz="0" w:space="0" w:color="auto"/>
                <w:bottom w:val="none" w:sz="0" w:space="0" w:color="auto"/>
                <w:right w:val="none" w:sz="0" w:space="0" w:color="auto"/>
              </w:divBdr>
            </w:div>
          </w:divsChild>
        </w:div>
        <w:div w:id="464660140">
          <w:marLeft w:val="0"/>
          <w:marRight w:val="0"/>
          <w:marTop w:val="0"/>
          <w:marBottom w:val="0"/>
          <w:divBdr>
            <w:top w:val="none" w:sz="0" w:space="0" w:color="auto"/>
            <w:left w:val="none" w:sz="0" w:space="0" w:color="auto"/>
            <w:bottom w:val="none" w:sz="0" w:space="0" w:color="auto"/>
            <w:right w:val="none" w:sz="0" w:space="0" w:color="auto"/>
          </w:divBdr>
          <w:divsChild>
            <w:div w:id="1244144713">
              <w:marLeft w:val="0"/>
              <w:marRight w:val="0"/>
              <w:marTop w:val="0"/>
              <w:marBottom w:val="0"/>
              <w:divBdr>
                <w:top w:val="none" w:sz="0" w:space="0" w:color="auto"/>
                <w:left w:val="none" w:sz="0" w:space="0" w:color="auto"/>
                <w:bottom w:val="none" w:sz="0" w:space="0" w:color="auto"/>
                <w:right w:val="none" w:sz="0" w:space="0" w:color="auto"/>
              </w:divBdr>
              <w:divsChild>
                <w:div w:id="1389959574">
                  <w:marLeft w:val="0"/>
                  <w:marRight w:val="0"/>
                  <w:marTop w:val="0"/>
                  <w:marBottom w:val="240"/>
                  <w:divBdr>
                    <w:top w:val="none" w:sz="0" w:space="0" w:color="auto"/>
                    <w:left w:val="none" w:sz="0" w:space="0" w:color="auto"/>
                    <w:bottom w:val="none" w:sz="0" w:space="0" w:color="auto"/>
                    <w:right w:val="none" w:sz="0" w:space="0" w:color="auto"/>
                  </w:divBdr>
                  <w:divsChild>
                    <w:div w:id="196047845">
                      <w:marLeft w:val="0"/>
                      <w:marRight w:val="0"/>
                      <w:marTop w:val="0"/>
                      <w:marBottom w:val="0"/>
                      <w:divBdr>
                        <w:top w:val="none" w:sz="0" w:space="0" w:color="auto"/>
                        <w:left w:val="none" w:sz="0" w:space="0" w:color="auto"/>
                        <w:bottom w:val="none" w:sz="0" w:space="0" w:color="auto"/>
                        <w:right w:val="none" w:sz="0" w:space="0" w:color="auto"/>
                      </w:divBdr>
                      <w:divsChild>
                        <w:div w:id="562254801">
                          <w:marLeft w:val="0"/>
                          <w:marRight w:val="0"/>
                          <w:marTop w:val="0"/>
                          <w:marBottom w:val="0"/>
                          <w:divBdr>
                            <w:top w:val="none" w:sz="0" w:space="0" w:color="auto"/>
                            <w:left w:val="none" w:sz="0" w:space="0" w:color="auto"/>
                            <w:bottom w:val="none" w:sz="0" w:space="0" w:color="auto"/>
                            <w:right w:val="none" w:sz="0" w:space="0" w:color="auto"/>
                          </w:divBdr>
                          <w:divsChild>
                            <w:div w:id="69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1115">
      <w:bodyDiv w:val="1"/>
      <w:marLeft w:val="0"/>
      <w:marRight w:val="0"/>
      <w:marTop w:val="0"/>
      <w:marBottom w:val="0"/>
      <w:divBdr>
        <w:top w:val="none" w:sz="0" w:space="0" w:color="auto"/>
        <w:left w:val="none" w:sz="0" w:space="0" w:color="auto"/>
        <w:bottom w:val="none" w:sz="0" w:space="0" w:color="auto"/>
        <w:right w:val="none" w:sz="0" w:space="0" w:color="auto"/>
      </w:divBdr>
      <w:divsChild>
        <w:div w:id="2074816274">
          <w:marLeft w:val="0"/>
          <w:marRight w:val="0"/>
          <w:marTop w:val="0"/>
          <w:marBottom w:val="960"/>
          <w:divBdr>
            <w:top w:val="none" w:sz="0" w:space="0" w:color="auto"/>
            <w:left w:val="none" w:sz="0" w:space="0" w:color="auto"/>
            <w:bottom w:val="none" w:sz="0" w:space="0" w:color="auto"/>
            <w:right w:val="none" w:sz="0" w:space="0" w:color="auto"/>
          </w:divBdr>
        </w:div>
        <w:div w:id="1100375152">
          <w:marLeft w:val="0"/>
          <w:marRight w:val="720"/>
          <w:marTop w:val="0"/>
          <w:marBottom w:val="0"/>
          <w:divBdr>
            <w:top w:val="none" w:sz="0" w:space="0" w:color="auto"/>
            <w:left w:val="none" w:sz="0" w:space="0" w:color="auto"/>
            <w:bottom w:val="none" w:sz="0" w:space="0" w:color="auto"/>
            <w:right w:val="none" w:sz="0" w:space="0" w:color="auto"/>
          </w:divBdr>
          <w:divsChild>
            <w:div w:id="1474055094">
              <w:marLeft w:val="0"/>
              <w:marRight w:val="0"/>
              <w:marTop w:val="0"/>
              <w:marBottom w:val="120"/>
              <w:divBdr>
                <w:top w:val="none" w:sz="0" w:space="0" w:color="auto"/>
                <w:left w:val="none" w:sz="0" w:space="0" w:color="auto"/>
                <w:bottom w:val="none" w:sz="0" w:space="0" w:color="auto"/>
                <w:right w:val="none" w:sz="0" w:space="0" w:color="auto"/>
              </w:divBdr>
            </w:div>
            <w:div w:id="458913815">
              <w:marLeft w:val="0"/>
              <w:marRight w:val="0"/>
              <w:marTop w:val="0"/>
              <w:marBottom w:val="120"/>
              <w:divBdr>
                <w:top w:val="none" w:sz="0" w:space="0" w:color="auto"/>
                <w:left w:val="none" w:sz="0" w:space="0" w:color="auto"/>
                <w:bottom w:val="none" w:sz="0" w:space="0" w:color="auto"/>
                <w:right w:val="none" w:sz="0" w:space="0" w:color="auto"/>
              </w:divBdr>
            </w:div>
          </w:divsChild>
        </w:div>
        <w:div w:id="1011300341">
          <w:marLeft w:val="0"/>
          <w:marRight w:val="0"/>
          <w:marTop w:val="0"/>
          <w:marBottom w:val="0"/>
          <w:divBdr>
            <w:top w:val="none" w:sz="0" w:space="0" w:color="auto"/>
            <w:left w:val="none" w:sz="0" w:space="0" w:color="auto"/>
            <w:bottom w:val="none" w:sz="0" w:space="0" w:color="auto"/>
            <w:right w:val="none" w:sz="0" w:space="0" w:color="auto"/>
          </w:divBdr>
          <w:divsChild>
            <w:div w:id="2131895303">
              <w:marLeft w:val="0"/>
              <w:marRight w:val="0"/>
              <w:marTop w:val="0"/>
              <w:marBottom w:val="0"/>
              <w:divBdr>
                <w:top w:val="none" w:sz="0" w:space="0" w:color="auto"/>
                <w:left w:val="none" w:sz="0" w:space="0" w:color="auto"/>
                <w:bottom w:val="none" w:sz="0" w:space="0" w:color="auto"/>
                <w:right w:val="none" w:sz="0" w:space="0" w:color="auto"/>
              </w:divBdr>
              <w:divsChild>
                <w:div w:id="1281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30465">
      <w:bodyDiv w:val="1"/>
      <w:marLeft w:val="0"/>
      <w:marRight w:val="0"/>
      <w:marTop w:val="0"/>
      <w:marBottom w:val="0"/>
      <w:divBdr>
        <w:top w:val="none" w:sz="0" w:space="0" w:color="auto"/>
        <w:left w:val="none" w:sz="0" w:space="0" w:color="auto"/>
        <w:bottom w:val="none" w:sz="0" w:space="0" w:color="auto"/>
        <w:right w:val="none" w:sz="0" w:space="0" w:color="auto"/>
      </w:divBdr>
      <w:divsChild>
        <w:div w:id="1940747293">
          <w:marLeft w:val="0"/>
          <w:marRight w:val="0"/>
          <w:marTop w:val="0"/>
          <w:marBottom w:val="960"/>
          <w:divBdr>
            <w:top w:val="none" w:sz="0" w:space="0" w:color="auto"/>
            <w:left w:val="none" w:sz="0" w:space="0" w:color="auto"/>
            <w:bottom w:val="none" w:sz="0" w:space="0" w:color="auto"/>
            <w:right w:val="none" w:sz="0" w:space="0" w:color="auto"/>
          </w:divBdr>
        </w:div>
        <w:div w:id="1977252825">
          <w:marLeft w:val="0"/>
          <w:marRight w:val="720"/>
          <w:marTop w:val="0"/>
          <w:marBottom w:val="0"/>
          <w:divBdr>
            <w:top w:val="none" w:sz="0" w:space="0" w:color="auto"/>
            <w:left w:val="none" w:sz="0" w:space="0" w:color="auto"/>
            <w:bottom w:val="none" w:sz="0" w:space="0" w:color="auto"/>
            <w:right w:val="none" w:sz="0" w:space="0" w:color="auto"/>
          </w:divBdr>
          <w:divsChild>
            <w:div w:id="662243397">
              <w:marLeft w:val="0"/>
              <w:marRight w:val="0"/>
              <w:marTop w:val="0"/>
              <w:marBottom w:val="120"/>
              <w:divBdr>
                <w:top w:val="none" w:sz="0" w:space="0" w:color="auto"/>
                <w:left w:val="none" w:sz="0" w:space="0" w:color="auto"/>
                <w:bottom w:val="none" w:sz="0" w:space="0" w:color="auto"/>
                <w:right w:val="none" w:sz="0" w:space="0" w:color="auto"/>
              </w:divBdr>
            </w:div>
            <w:div w:id="1215042901">
              <w:marLeft w:val="0"/>
              <w:marRight w:val="0"/>
              <w:marTop w:val="0"/>
              <w:marBottom w:val="120"/>
              <w:divBdr>
                <w:top w:val="none" w:sz="0" w:space="0" w:color="auto"/>
                <w:left w:val="none" w:sz="0" w:space="0" w:color="auto"/>
                <w:bottom w:val="none" w:sz="0" w:space="0" w:color="auto"/>
                <w:right w:val="none" w:sz="0" w:space="0" w:color="auto"/>
              </w:divBdr>
            </w:div>
          </w:divsChild>
        </w:div>
        <w:div w:id="576133010">
          <w:marLeft w:val="0"/>
          <w:marRight w:val="0"/>
          <w:marTop w:val="0"/>
          <w:marBottom w:val="0"/>
          <w:divBdr>
            <w:top w:val="none" w:sz="0" w:space="0" w:color="auto"/>
            <w:left w:val="none" w:sz="0" w:space="0" w:color="auto"/>
            <w:bottom w:val="none" w:sz="0" w:space="0" w:color="auto"/>
            <w:right w:val="none" w:sz="0" w:space="0" w:color="auto"/>
          </w:divBdr>
          <w:divsChild>
            <w:div w:id="1811053244">
              <w:marLeft w:val="0"/>
              <w:marRight w:val="0"/>
              <w:marTop w:val="0"/>
              <w:marBottom w:val="0"/>
              <w:divBdr>
                <w:top w:val="none" w:sz="0" w:space="0" w:color="auto"/>
                <w:left w:val="none" w:sz="0" w:space="0" w:color="auto"/>
                <w:bottom w:val="none" w:sz="0" w:space="0" w:color="auto"/>
                <w:right w:val="none" w:sz="0" w:space="0" w:color="auto"/>
              </w:divBdr>
              <w:divsChild>
                <w:div w:id="14557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3967">
      <w:bodyDiv w:val="1"/>
      <w:marLeft w:val="0"/>
      <w:marRight w:val="0"/>
      <w:marTop w:val="0"/>
      <w:marBottom w:val="0"/>
      <w:divBdr>
        <w:top w:val="none" w:sz="0" w:space="0" w:color="auto"/>
        <w:left w:val="none" w:sz="0" w:space="0" w:color="auto"/>
        <w:bottom w:val="none" w:sz="0" w:space="0" w:color="auto"/>
        <w:right w:val="none" w:sz="0" w:space="0" w:color="auto"/>
      </w:divBdr>
      <w:divsChild>
        <w:div w:id="763301156">
          <w:marLeft w:val="0"/>
          <w:marRight w:val="0"/>
          <w:marTop w:val="0"/>
          <w:marBottom w:val="960"/>
          <w:divBdr>
            <w:top w:val="none" w:sz="0" w:space="0" w:color="auto"/>
            <w:left w:val="none" w:sz="0" w:space="0" w:color="auto"/>
            <w:bottom w:val="none" w:sz="0" w:space="0" w:color="auto"/>
            <w:right w:val="none" w:sz="0" w:space="0" w:color="auto"/>
          </w:divBdr>
        </w:div>
        <w:div w:id="1398941842">
          <w:marLeft w:val="0"/>
          <w:marRight w:val="720"/>
          <w:marTop w:val="0"/>
          <w:marBottom w:val="0"/>
          <w:divBdr>
            <w:top w:val="none" w:sz="0" w:space="0" w:color="auto"/>
            <w:left w:val="none" w:sz="0" w:space="0" w:color="auto"/>
            <w:bottom w:val="none" w:sz="0" w:space="0" w:color="auto"/>
            <w:right w:val="none" w:sz="0" w:space="0" w:color="auto"/>
          </w:divBdr>
          <w:divsChild>
            <w:div w:id="541400349">
              <w:marLeft w:val="0"/>
              <w:marRight w:val="0"/>
              <w:marTop w:val="0"/>
              <w:marBottom w:val="120"/>
              <w:divBdr>
                <w:top w:val="none" w:sz="0" w:space="0" w:color="auto"/>
                <w:left w:val="none" w:sz="0" w:space="0" w:color="auto"/>
                <w:bottom w:val="none" w:sz="0" w:space="0" w:color="auto"/>
                <w:right w:val="none" w:sz="0" w:space="0" w:color="auto"/>
              </w:divBdr>
            </w:div>
            <w:div w:id="1995137767">
              <w:marLeft w:val="0"/>
              <w:marRight w:val="0"/>
              <w:marTop w:val="0"/>
              <w:marBottom w:val="120"/>
              <w:divBdr>
                <w:top w:val="none" w:sz="0" w:space="0" w:color="auto"/>
                <w:left w:val="none" w:sz="0" w:space="0" w:color="auto"/>
                <w:bottom w:val="none" w:sz="0" w:space="0" w:color="auto"/>
                <w:right w:val="none" w:sz="0" w:space="0" w:color="auto"/>
              </w:divBdr>
            </w:div>
          </w:divsChild>
        </w:div>
        <w:div w:id="554434959">
          <w:marLeft w:val="0"/>
          <w:marRight w:val="0"/>
          <w:marTop w:val="0"/>
          <w:marBottom w:val="0"/>
          <w:divBdr>
            <w:top w:val="none" w:sz="0" w:space="0" w:color="auto"/>
            <w:left w:val="none" w:sz="0" w:space="0" w:color="auto"/>
            <w:bottom w:val="none" w:sz="0" w:space="0" w:color="auto"/>
            <w:right w:val="none" w:sz="0" w:space="0" w:color="auto"/>
          </w:divBdr>
          <w:divsChild>
            <w:div w:id="681124060">
              <w:marLeft w:val="0"/>
              <w:marRight w:val="0"/>
              <w:marTop w:val="0"/>
              <w:marBottom w:val="0"/>
              <w:divBdr>
                <w:top w:val="none" w:sz="0" w:space="0" w:color="auto"/>
                <w:left w:val="none" w:sz="0" w:space="0" w:color="auto"/>
                <w:bottom w:val="none" w:sz="0" w:space="0" w:color="auto"/>
                <w:right w:val="none" w:sz="0" w:space="0" w:color="auto"/>
              </w:divBdr>
              <w:divsChild>
                <w:div w:id="188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8679">
      <w:bodyDiv w:val="1"/>
      <w:marLeft w:val="0"/>
      <w:marRight w:val="0"/>
      <w:marTop w:val="0"/>
      <w:marBottom w:val="0"/>
      <w:divBdr>
        <w:top w:val="none" w:sz="0" w:space="0" w:color="auto"/>
        <w:left w:val="none" w:sz="0" w:space="0" w:color="auto"/>
        <w:bottom w:val="none" w:sz="0" w:space="0" w:color="auto"/>
        <w:right w:val="none" w:sz="0" w:space="0" w:color="auto"/>
      </w:divBdr>
      <w:divsChild>
        <w:div w:id="1320688878">
          <w:marLeft w:val="0"/>
          <w:marRight w:val="0"/>
          <w:marTop w:val="0"/>
          <w:marBottom w:val="960"/>
          <w:divBdr>
            <w:top w:val="none" w:sz="0" w:space="0" w:color="auto"/>
            <w:left w:val="none" w:sz="0" w:space="0" w:color="auto"/>
            <w:bottom w:val="none" w:sz="0" w:space="0" w:color="auto"/>
            <w:right w:val="none" w:sz="0" w:space="0" w:color="auto"/>
          </w:divBdr>
        </w:div>
        <w:div w:id="87504823">
          <w:marLeft w:val="0"/>
          <w:marRight w:val="720"/>
          <w:marTop w:val="0"/>
          <w:marBottom w:val="0"/>
          <w:divBdr>
            <w:top w:val="none" w:sz="0" w:space="0" w:color="auto"/>
            <w:left w:val="none" w:sz="0" w:space="0" w:color="auto"/>
            <w:bottom w:val="none" w:sz="0" w:space="0" w:color="auto"/>
            <w:right w:val="none" w:sz="0" w:space="0" w:color="auto"/>
          </w:divBdr>
          <w:divsChild>
            <w:div w:id="1444499316">
              <w:marLeft w:val="0"/>
              <w:marRight w:val="0"/>
              <w:marTop w:val="0"/>
              <w:marBottom w:val="120"/>
              <w:divBdr>
                <w:top w:val="none" w:sz="0" w:space="0" w:color="auto"/>
                <w:left w:val="none" w:sz="0" w:space="0" w:color="auto"/>
                <w:bottom w:val="none" w:sz="0" w:space="0" w:color="auto"/>
                <w:right w:val="none" w:sz="0" w:space="0" w:color="auto"/>
              </w:divBdr>
            </w:div>
            <w:div w:id="991327684">
              <w:marLeft w:val="0"/>
              <w:marRight w:val="0"/>
              <w:marTop w:val="0"/>
              <w:marBottom w:val="120"/>
              <w:divBdr>
                <w:top w:val="none" w:sz="0" w:space="0" w:color="auto"/>
                <w:left w:val="none" w:sz="0" w:space="0" w:color="auto"/>
                <w:bottom w:val="none" w:sz="0" w:space="0" w:color="auto"/>
                <w:right w:val="none" w:sz="0" w:space="0" w:color="auto"/>
              </w:divBdr>
            </w:div>
          </w:divsChild>
        </w:div>
        <w:div w:id="545526126">
          <w:marLeft w:val="0"/>
          <w:marRight w:val="0"/>
          <w:marTop w:val="0"/>
          <w:marBottom w:val="0"/>
          <w:divBdr>
            <w:top w:val="none" w:sz="0" w:space="0" w:color="auto"/>
            <w:left w:val="none" w:sz="0" w:space="0" w:color="auto"/>
            <w:bottom w:val="none" w:sz="0" w:space="0" w:color="auto"/>
            <w:right w:val="none" w:sz="0" w:space="0" w:color="auto"/>
          </w:divBdr>
          <w:divsChild>
            <w:div w:id="1518546157">
              <w:marLeft w:val="0"/>
              <w:marRight w:val="0"/>
              <w:marTop w:val="0"/>
              <w:marBottom w:val="0"/>
              <w:divBdr>
                <w:top w:val="none" w:sz="0" w:space="0" w:color="auto"/>
                <w:left w:val="none" w:sz="0" w:space="0" w:color="auto"/>
                <w:bottom w:val="none" w:sz="0" w:space="0" w:color="auto"/>
                <w:right w:val="none" w:sz="0" w:space="0" w:color="auto"/>
              </w:divBdr>
              <w:divsChild>
                <w:div w:id="2579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03">
      <w:bodyDiv w:val="1"/>
      <w:marLeft w:val="0"/>
      <w:marRight w:val="0"/>
      <w:marTop w:val="0"/>
      <w:marBottom w:val="0"/>
      <w:divBdr>
        <w:top w:val="none" w:sz="0" w:space="0" w:color="auto"/>
        <w:left w:val="none" w:sz="0" w:space="0" w:color="auto"/>
        <w:bottom w:val="none" w:sz="0" w:space="0" w:color="auto"/>
        <w:right w:val="none" w:sz="0" w:space="0" w:color="auto"/>
      </w:divBdr>
      <w:divsChild>
        <w:div w:id="419301743">
          <w:marLeft w:val="0"/>
          <w:marRight w:val="0"/>
          <w:marTop w:val="0"/>
          <w:marBottom w:val="960"/>
          <w:divBdr>
            <w:top w:val="none" w:sz="0" w:space="0" w:color="auto"/>
            <w:left w:val="none" w:sz="0" w:space="0" w:color="auto"/>
            <w:bottom w:val="none" w:sz="0" w:space="0" w:color="auto"/>
            <w:right w:val="none" w:sz="0" w:space="0" w:color="auto"/>
          </w:divBdr>
        </w:div>
        <w:div w:id="1801415182">
          <w:marLeft w:val="0"/>
          <w:marRight w:val="720"/>
          <w:marTop w:val="0"/>
          <w:marBottom w:val="0"/>
          <w:divBdr>
            <w:top w:val="none" w:sz="0" w:space="0" w:color="auto"/>
            <w:left w:val="none" w:sz="0" w:space="0" w:color="auto"/>
            <w:bottom w:val="none" w:sz="0" w:space="0" w:color="auto"/>
            <w:right w:val="none" w:sz="0" w:space="0" w:color="auto"/>
          </w:divBdr>
          <w:divsChild>
            <w:div w:id="1662351689">
              <w:marLeft w:val="0"/>
              <w:marRight w:val="0"/>
              <w:marTop w:val="0"/>
              <w:marBottom w:val="120"/>
              <w:divBdr>
                <w:top w:val="none" w:sz="0" w:space="0" w:color="auto"/>
                <w:left w:val="none" w:sz="0" w:space="0" w:color="auto"/>
                <w:bottom w:val="none" w:sz="0" w:space="0" w:color="auto"/>
                <w:right w:val="none" w:sz="0" w:space="0" w:color="auto"/>
              </w:divBdr>
            </w:div>
            <w:div w:id="482353184">
              <w:marLeft w:val="0"/>
              <w:marRight w:val="0"/>
              <w:marTop w:val="0"/>
              <w:marBottom w:val="120"/>
              <w:divBdr>
                <w:top w:val="none" w:sz="0" w:space="0" w:color="auto"/>
                <w:left w:val="none" w:sz="0" w:space="0" w:color="auto"/>
                <w:bottom w:val="none" w:sz="0" w:space="0" w:color="auto"/>
                <w:right w:val="none" w:sz="0" w:space="0" w:color="auto"/>
              </w:divBdr>
            </w:div>
          </w:divsChild>
        </w:div>
        <w:div w:id="700594202">
          <w:marLeft w:val="0"/>
          <w:marRight w:val="0"/>
          <w:marTop w:val="0"/>
          <w:marBottom w:val="0"/>
          <w:divBdr>
            <w:top w:val="none" w:sz="0" w:space="0" w:color="auto"/>
            <w:left w:val="none" w:sz="0" w:space="0" w:color="auto"/>
            <w:bottom w:val="none" w:sz="0" w:space="0" w:color="auto"/>
            <w:right w:val="none" w:sz="0" w:space="0" w:color="auto"/>
          </w:divBdr>
          <w:divsChild>
            <w:div w:id="998852831">
              <w:marLeft w:val="0"/>
              <w:marRight w:val="0"/>
              <w:marTop w:val="0"/>
              <w:marBottom w:val="0"/>
              <w:divBdr>
                <w:top w:val="none" w:sz="0" w:space="0" w:color="auto"/>
                <w:left w:val="none" w:sz="0" w:space="0" w:color="auto"/>
                <w:bottom w:val="none" w:sz="0" w:space="0" w:color="auto"/>
                <w:right w:val="none" w:sz="0" w:space="0" w:color="auto"/>
              </w:divBdr>
              <w:divsChild>
                <w:div w:id="1312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704">
      <w:bodyDiv w:val="1"/>
      <w:marLeft w:val="0"/>
      <w:marRight w:val="0"/>
      <w:marTop w:val="0"/>
      <w:marBottom w:val="0"/>
      <w:divBdr>
        <w:top w:val="none" w:sz="0" w:space="0" w:color="auto"/>
        <w:left w:val="none" w:sz="0" w:space="0" w:color="auto"/>
        <w:bottom w:val="none" w:sz="0" w:space="0" w:color="auto"/>
        <w:right w:val="none" w:sz="0" w:space="0" w:color="auto"/>
      </w:divBdr>
      <w:divsChild>
        <w:div w:id="242761574">
          <w:marLeft w:val="0"/>
          <w:marRight w:val="0"/>
          <w:marTop w:val="0"/>
          <w:marBottom w:val="960"/>
          <w:divBdr>
            <w:top w:val="none" w:sz="0" w:space="0" w:color="auto"/>
            <w:left w:val="none" w:sz="0" w:space="0" w:color="auto"/>
            <w:bottom w:val="none" w:sz="0" w:space="0" w:color="auto"/>
            <w:right w:val="none" w:sz="0" w:space="0" w:color="auto"/>
          </w:divBdr>
        </w:div>
        <w:div w:id="957878887">
          <w:marLeft w:val="0"/>
          <w:marRight w:val="720"/>
          <w:marTop w:val="0"/>
          <w:marBottom w:val="0"/>
          <w:divBdr>
            <w:top w:val="none" w:sz="0" w:space="0" w:color="auto"/>
            <w:left w:val="none" w:sz="0" w:space="0" w:color="auto"/>
            <w:bottom w:val="none" w:sz="0" w:space="0" w:color="auto"/>
            <w:right w:val="none" w:sz="0" w:space="0" w:color="auto"/>
          </w:divBdr>
          <w:divsChild>
            <w:div w:id="906648148">
              <w:marLeft w:val="0"/>
              <w:marRight w:val="0"/>
              <w:marTop w:val="0"/>
              <w:marBottom w:val="120"/>
              <w:divBdr>
                <w:top w:val="none" w:sz="0" w:space="0" w:color="auto"/>
                <w:left w:val="none" w:sz="0" w:space="0" w:color="auto"/>
                <w:bottom w:val="none" w:sz="0" w:space="0" w:color="auto"/>
                <w:right w:val="none" w:sz="0" w:space="0" w:color="auto"/>
              </w:divBdr>
            </w:div>
            <w:div w:id="2055035808">
              <w:marLeft w:val="0"/>
              <w:marRight w:val="0"/>
              <w:marTop w:val="0"/>
              <w:marBottom w:val="120"/>
              <w:divBdr>
                <w:top w:val="none" w:sz="0" w:space="0" w:color="auto"/>
                <w:left w:val="none" w:sz="0" w:space="0" w:color="auto"/>
                <w:bottom w:val="none" w:sz="0" w:space="0" w:color="auto"/>
                <w:right w:val="none" w:sz="0" w:space="0" w:color="auto"/>
              </w:divBdr>
            </w:div>
          </w:divsChild>
        </w:div>
        <w:div w:id="1860313639">
          <w:marLeft w:val="0"/>
          <w:marRight w:val="0"/>
          <w:marTop w:val="0"/>
          <w:marBottom w:val="0"/>
          <w:divBdr>
            <w:top w:val="none" w:sz="0" w:space="0" w:color="auto"/>
            <w:left w:val="none" w:sz="0" w:space="0" w:color="auto"/>
            <w:bottom w:val="none" w:sz="0" w:space="0" w:color="auto"/>
            <w:right w:val="none" w:sz="0" w:space="0" w:color="auto"/>
          </w:divBdr>
          <w:divsChild>
            <w:div w:id="1343432616">
              <w:marLeft w:val="0"/>
              <w:marRight w:val="0"/>
              <w:marTop w:val="0"/>
              <w:marBottom w:val="0"/>
              <w:divBdr>
                <w:top w:val="none" w:sz="0" w:space="0" w:color="auto"/>
                <w:left w:val="none" w:sz="0" w:space="0" w:color="auto"/>
                <w:bottom w:val="none" w:sz="0" w:space="0" w:color="auto"/>
                <w:right w:val="none" w:sz="0" w:space="0" w:color="auto"/>
              </w:divBdr>
              <w:divsChild>
                <w:div w:id="3658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7263">
      <w:bodyDiv w:val="1"/>
      <w:marLeft w:val="0"/>
      <w:marRight w:val="0"/>
      <w:marTop w:val="0"/>
      <w:marBottom w:val="0"/>
      <w:divBdr>
        <w:top w:val="none" w:sz="0" w:space="0" w:color="auto"/>
        <w:left w:val="none" w:sz="0" w:space="0" w:color="auto"/>
        <w:bottom w:val="none" w:sz="0" w:space="0" w:color="auto"/>
        <w:right w:val="none" w:sz="0" w:space="0" w:color="auto"/>
      </w:divBdr>
      <w:divsChild>
        <w:div w:id="113719885">
          <w:marLeft w:val="0"/>
          <w:marRight w:val="0"/>
          <w:marTop w:val="0"/>
          <w:marBottom w:val="960"/>
          <w:divBdr>
            <w:top w:val="none" w:sz="0" w:space="0" w:color="auto"/>
            <w:left w:val="none" w:sz="0" w:space="0" w:color="auto"/>
            <w:bottom w:val="none" w:sz="0" w:space="0" w:color="auto"/>
            <w:right w:val="none" w:sz="0" w:space="0" w:color="auto"/>
          </w:divBdr>
        </w:div>
        <w:div w:id="138813271">
          <w:marLeft w:val="0"/>
          <w:marRight w:val="720"/>
          <w:marTop w:val="0"/>
          <w:marBottom w:val="0"/>
          <w:divBdr>
            <w:top w:val="none" w:sz="0" w:space="0" w:color="auto"/>
            <w:left w:val="none" w:sz="0" w:space="0" w:color="auto"/>
            <w:bottom w:val="none" w:sz="0" w:space="0" w:color="auto"/>
            <w:right w:val="none" w:sz="0" w:space="0" w:color="auto"/>
          </w:divBdr>
          <w:divsChild>
            <w:div w:id="884098751">
              <w:marLeft w:val="0"/>
              <w:marRight w:val="0"/>
              <w:marTop w:val="0"/>
              <w:marBottom w:val="120"/>
              <w:divBdr>
                <w:top w:val="none" w:sz="0" w:space="0" w:color="auto"/>
                <w:left w:val="none" w:sz="0" w:space="0" w:color="auto"/>
                <w:bottom w:val="none" w:sz="0" w:space="0" w:color="auto"/>
                <w:right w:val="none" w:sz="0" w:space="0" w:color="auto"/>
              </w:divBdr>
            </w:div>
            <w:div w:id="816723315">
              <w:marLeft w:val="0"/>
              <w:marRight w:val="0"/>
              <w:marTop w:val="0"/>
              <w:marBottom w:val="120"/>
              <w:divBdr>
                <w:top w:val="none" w:sz="0" w:space="0" w:color="auto"/>
                <w:left w:val="none" w:sz="0" w:space="0" w:color="auto"/>
                <w:bottom w:val="none" w:sz="0" w:space="0" w:color="auto"/>
                <w:right w:val="none" w:sz="0" w:space="0" w:color="auto"/>
              </w:divBdr>
            </w:div>
          </w:divsChild>
        </w:div>
        <w:div w:id="353385828">
          <w:marLeft w:val="0"/>
          <w:marRight w:val="0"/>
          <w:marTop w:val="0"/>
          <w:marBottom w:val="0"/>
          <w:divBdr>
            <w:top w:val="none" w:sz="0" w:space="0" w:color="auto"/>
            <w:left w:val="none" w:sz="0" w:space="0" w:color="auto"/>
            <w:bottom w:val="none" w:sz="0" w:space="0" w:color="auto"/>
            <w:right w:val="none" w:sz="0" w:space="0" w:color="auto"/>
          </w:divBdr>
          <w:divsChild>
            <w:div w:id="1384133656">
              <w:marLeft w:val="0"/>
              <w:marRight w:val="0"/>
              <w:marTop w:val="0"/>
              <w:marBottom w:val="0"/>
              <w:divBdr>
                <w:top w:val="none" w:sz="0" w:space="0" w:color="auto"/>
                <w:left w:val="none" w:sz="0" w:space="0" w:color="auto"/>
                <w:bottom w:val="none" w:sz="0" w:space="0" w:color="auto"/>
                <w:right w:val="none" w:sz="0" w:space="0" w:color="auto"/>
              </w:divBdr>
              <w:divsChild>
                <w:div w:id="15863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1705">
      <w:bodyDiv w:val="1"/>
      <w:marLeft w:val="0"/>
      <w:marRight w:val="0"/>
      <w:marTop w:val="0"/>
      <w:marBottom w:val="0"/>
      <w:divBdr>
        <w:top w:val="none" w:sz="0" w:space="0" w:color="auto"/>
        <w:left w:val="none" w:sz="0" w:space="0" w:color="auto"/>
        <w:bottom w:val="none" w:sz="0" w:space="0" w:color="auto"/>
        <w:right w:val="none" w:sz="0" w:space="0" w:color="auto"/>
      </w:divBdr>
      <w:divsChild>
        <w:div w:id="1108886968">
          <w:marLeft w:val="0"/>
          <w:marRight w:val="0"/>
          <w:marTop w:val="0"/>
          <w:marBottom w:val="960"/>
          <w:divBdr>
            <w:top w:val="none" w:sz="0" w:space="0" w:color="auto"/>
            <w:left w:val="none" w:sz="0" w:space="0" w:color="auto"/>
            <w:bottom w:val="none" w:sz="0" w:space="0" w:color="auto"/>
            <w:right w:val="none" w:sz="0" w:space="0" w:color="auto"/>
          </w:divBdr>
        </w:div>
        <w:div w:id="1852986511">
          <w:marLeft w:val="0"/>
          <w:marRight w:val="720"/>
          <w:marTop w:val="0"/>
          <w:marBottom w:val="0"/>
          <w:divBdr>
            <w:top w:val="none" w:sz="0" w:space="0" w:color="auto"/>
            <w:left w:val="none" w:sz="0" w:space="0" w:color="auto"/>
            <w:bottom w:val="none" w:sz="0" w:space="0" w:color="auto"/>
            <w:right w:val="none" w:sz="0" w:space="0" w:color="auto"/>
          </w:divBdr>
          <w:divsChild>
            <w:div w:id="995450068">
              <w:marLeft w:val="0"/>
              <w:marRight w:val="0"/>
              <w:marTop w:val="0"/>
              <w:marBottom w:val="120"/>
              <w:divBdr>
                <w:top w:val="none" w:sz="0" w:space="0" w:color="auto"/>
                <w:left w:val="none" w:sz="0" w:space="0" w:color="auto"/>
                <w:bottom w:val="none" w:sz="0" w:space="0" w:color="auto"/>
                <w:right w:val="none" w:sz="0" w:space="0" w:color="auto"/>
              </w:divBdr>
            </w:div>
            <w:div w:id="1105880678">
              <w:marLeft w:val="0"/>
              <w:marRight w:val="0"/>
              <w:marTop w:val="0"/>
              <w:marBottom w:val="120"/>
              <w:divBdr>
                <w:top w:val="none" w:sz="0" w:space="0" w:color="auto"/>
                <w:left w:val="none" w:sz="0" w:space="0" w:color="auto"/>
                <w:bottom w:val="none" w:sz="0" w:space="0" w:color="auto"/>
                <w:right w:val="none" w:sz="0" w:space="0" w:color="auto"/>
              </w:divBdr>
            </w:div>
          </w:divsChild>
        </w:div>
        <w:div w:id="1427918092">
          <w:marLeft w:val="0"/>
          <w:marRight w:val="0"/>
          <w:marTop w:val="0"/>
          <w:marBottom w:val="0"/>
          <w:divBdr>
            <w:top w:val="none" w:sz="0" w:space="0" w:color="auto"/>
            <w:left w:val="none" w:sz="0" w:space="0" w:color="auto"/>
            <w:bottom w:val="none" w:sz="0" w:space="0" w:color="auto"/>
            <w:right w:val="none" w:sz="0" w:space="0" w:color="auto"/>
          </w:divBdr>
          <w:divsChild>
            <w:div w:id="351805758">
              <w:marLeft w:val="0"/>
              <w:marRight w:val="0"/>
              <w:marTop w:val="0"/>
              <w:marBottom w:val="0"/>
              <w:divBdr>
                <w:top w:val="none" w:sz="0" w:space="0" w:color="auto"/>
                <w:left w:val="none" w:sz="0" w:space="0" w:color="auto"/>
                <w:bottom w:val="none" w:sz="0" w:space="0" w:color="auto"/>
                <w:right w:val="none" w:sz="0" w:space="0" w:color="auto"/>
              </w:divBdr>
              <w:divsChild>
                <w:div w:id="4090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6103">
      <w:bodyDiv w:val="1"/>
      <w:marLeft w:val="0"/>
      <w:marRight w:val="0"/>
      <w:marTop w:val="0"/>
      <w:marBottom w:val="0"/>
      <w:divBdr>
        <w:top w:val="none" w:sz="0" w:space="0" w:color="auto"/>
        <w:left w:val="none" w:sz="0" w:space="0" w:color="auto"/>
        <w:bottom w:val="none" w:sz="0" w:space="0" w:color="auto"/>
        <w:right w:val="none" w:sz="0" w:space="0" w:color="auto"/>
      </w:divBdr>
      <w:divsChild>
        <w:div w:id="528876369">
          <w:marLeft w:val="0"/>
          <w:marRight w:val="0"/>
          <w:marTop w:val="0"/>
          <w:marBottom w:val="960"/>
          <w:divBdr>
            <w:top w:val="none" w:sz="0" w:space="0" w:color="auto"/>
            <w:left w:val="none" w:sz="0" w:space="0" w:color="auto"/>
            <w:bottom w:val="none" w:sz="0" w:space="0" w:color="auto"/>
            <w:right w:val="none" w:sz="0" w:space="0" w:color="auto"/>
          </w:divBdr>
        </w:div>
        <w:div w:id="1586768174">
          <w:marLeft w:val="0"/>
          <w:marRight w:val="720"/>
          <w:marTop w:val="0"/>
          <w:marBottom w:val="0"/>
          <w:divBdr>
            <w:top w:val="none" w:sz="0" w:space="0" w:color="auto"/>
            <w:left w:val="none" w:sz="0" w:space="0" w:color="auto"/>
            <w:bottom w:val="none" w:sz="0" w:space="0" w:color="auto"/>
            <w:right w:val="none" w:sz="0" w:space="0" w:color="auto"/>
          </w:divBdr>
          <w:divsChild>
            <w:div w:id="1109545010">
              <w:marLeft w:val="0"/>
              <w:marRight w:val="0"/>
              <w:marTop w:val="0"/>
              <w:marBottom w:val="120"/>
              <w:divBdr>
                <w:top w:val="none" w:sz="0" w:space="0" w:color="auto"/>
                <w:left w:val="none" w:sz="0" w:space="0" w:color="auto"/>
                <w:bottom w:val="none" w:sz="0" w:space="0" w:color="auto"/>
                <w:right w:val="none" w:sz="0" w:space="0" w:color="auto"/>
              </w:divBdr>
            </w:div>
            <w:div w:id="563637478">
              <w:marLeft w:val="0"/>
              <w:marRight w:val="0"/>
              <w:marTop w:val="0"/>
              <w:marBottom w:val="120"/>
              <w:divBdr>
                <w:top w:val="none" w:sz="0" w:space="0" w:color="auto"/>
                <w:left w:val="none" w:sz="0" w:space="0" w:color="auto"/>
                <w:bottom w:val="none" w:sz="0" w:space="0" w:color="auto"/>
                <w:right w:val="none" w:sz="0" w:space="0" w:color="auto"/>
              </w:divBdr>
            </w:div>
          </w:divsChild>
        </w:div>
        <w:div w:id="1432165407">
          <w:marLeft w:val="0"/>
          <w:marRight w:val="0"/>
          <w:marTop w:val="0"/>
          <w:marBottom w:val="0"/>
          <w:divBdr>
            <w:top w:val="none" w:sz="0" w:space="0" w:color="auto"/>
            <w:left w:val="none" w:sz="0" w:space="0" w:color="auto"/>
            <w:bottom w:val="none" w:sz="0" w:space="0" w:color="auto"/>
            <w:right w:val="none" w:sz="0" w:space="0" w:color="auto"/>
          </w:divBdr>
          <w:divsChild>
            <w:div w:id="1037504899">
              <w:marLeft w:val="0"/>
              <w:marRight w:val="0"/>
              <w:marTop w:val="0"/>
              <w:marBottom w:val="0"/>
              <w:divBdr>
                <w:top w:val="none" w:sz="0" w:space="0" w:color="auto"/>
                <w:left w:val="none" w:sz="0" w:space="0" w:color="auto"/>
                <w:bottom w:val="none" w:sz="0" w:space="0" w:color="auto"/>
                <w:right w:val="none" w:sz="0" w:space="0" w:color="auto"/>
              </w:divBdr>
              <w:divsChild>
                <w:div w:id="17821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5104">
      <w:bodyDiv w:val="1"/>
      <w:marLeft w:val="0"/>
      <w:marRight w:val="0"/>
      <w:marTop w:val="0"/>
      <w:marBottom w:val="0"/>
      <w:divBdr>
        <w:top w:val="none" w:sz="0" w:space="0" w:color="auto"/>
        <w:left w:val="none" w:sz="0" w:space="0" w:color="auto"/>
        <w:bottom w:val="none" w:sz="0" w:space="0" w:color="auto"/>
        <w:right w:val="none" w:sz="0" w:space="0" w:color="auto"/>
      </w:divBdr>
      <w:divsChild>
        <w:div w:id="1522429103">
          <w:marLeft w:val="0"/>
          <w:marRight w:val="0"/>
          <w:marTop w:val="0"/>
          <w:marBottom w:val="960"/>
          <w:divBdr>
            <w:top w:val="none" w:sz="0" w:space="0" w:color="auto"/>
            <w:left w:val="none" w:sz="0" w:space="0" w:color="auto"/>
            <w:bottom w:val="none" w:sz="0" w:space="0" w:color="auto"/>
            <w:right w:val="none" w:sz="0" w:space="0" w:color="auto"/>
          </w:divBdr>
        </w:div>
        <w:div w:id="476728214">
          <w:marLeft w:val="0"/>
          <w:marRight w:val="720"/>
          <w:marTop w:val="0"/>
          <w:marBottom w:val="0"/>
          <w:divBdr>
            <w:top w:val="none" w:sz="0" w:space="0" w:color="auto"/>
            <w:left w:val="none" w:sz="0" w:space="0" w:color="auto"/>
            <w:bottom w:val="none" w:sz="0" w:space="0" w:color="auto"/>
            <w:right w:val="none" w:sz="0" w:space="0" w:color="auto"/>
          </w:divBdr>
          <w:divsChild>
            <w:div w:id="746996611">
              <w:marLeft w:val="0"/>
              <w:marRight w:val="0"/>
              <w:marTop w:val="0"/>
              <w:marBottom w:val="120"/>
              <w:divBdr>
                <w:top w:val="none" w:sz="0" w:space="0" w:color="auto"/>
                <w:left w:val="none" w:sz="0" w:space="0" w:color="auto"/>
                <w:bottom w:val="none" w:sz="0" w:space="0" w:color="auto"/>
                <w:right w:val="none" w:sz="0" w:space="0" w:color="auto"/>
              </w:divBdr>
            </w:div>
            <w:div w:id="400257129">
              <w:marLeft w:val="0"/>
              <w:marRight w:val="0"/>
              <w:marTop w:val="0"/>
              <w:marBottom w:val="120"/>
              <w:divBdr>
                <w:top w:val="none" w:sz="0" w:space="0" w:color="auto"/>
                <w:left w:val="none" w:sz="0" w:space="0" w:color="auto"/>
                <w:bottom w:val="none" w:sz="0" w:space="0" w:color="auto"/>
                <w:right w:val="none" w:sz="0" w:space="0" w:color="auto"/>
              </w:divBdr>
            </w:div>
          </w:divsChild>
        </w:div>
        <w:div w:id="986864382">
          <w:marLeft w:val="0"/>
          <w:marRight w:val="0"/>
          <w:marTop w:val="0"/>
          <w:marBottom w:val="0"/>
          <w:divBdr>
            <w:top w:val="none" w:sz="0" w:space="0" w:color="auto"/>
            <w:left w:val="none" w:sz="0" w:space="0" w:color="auto"/>
            <w:bottom w:val="none" w:sz="0" w:space="0" w:color="auto"/>
            <w:right w:val="none" w:sz="0" w:space="0" w:color="auto"/>
          </w:divBdr>
          <w:divsChild>
            <w:div w:id="790247826">
              <w:marLeft w:val="0"/>
              <w:marRight w:val="0"/>
              <w:marTop w:val="0"/>
              <w:marBottom w:val="0"/>
              <w:divBdr>
                <w:top w:val="none" w:sz="0" w:space="0" w:color="auto"/>
                <w:left w:val="none" w:sz="0" w:space="0" w:color="auto"/>
                <w:bottom w:val="none" w:sz="0" w:space="0" w:color="auto"/>
                <w:right w:val="none" w:sz="0" w:space="0" w:color="auto"/>
              </w:divBdr>
              <w:divsChild>
                <w:div w:id="16438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0424">
      <w:bodyDiv w:val="1"/>
      <w:marLeft w:val="0"/>
      <w:marRight w:val="0"/>
      <w:marTop w:val="0"/>
      <w:marBottom w:val="0"/>
      <w:divBdr>
        <w:top w:val="none" w:sz="0" w:space="0" w:color="auto"/>
        <w:left w:val="none" w:sz="0" w:space="0" w:color="auto"/>
        <w:bottom w:val="none" w:sz="0" w:space="0" w:color="auto"/>
        <w:right w:val="none" w:sz="0" w:space="0" w:color="auto"/>
      </w:divBdr>
      <w:divsChild>
        <w:div w:id="466053170">
          <w:marLeft w:val="0"/>
          <w:marRight w:val="0"/>
          <w:marTop w:val="0"/>
          <w:marBottom w:val="960"/>
          <w:divBdr>
            <w:top w:val="none" w:sz="0" w:space="0" w:color="auto"/>
            <w:left w:val="none" w:sz="0" w:space="0" w:color="auto"/>
            <w:bottom w:val="none" w:sz="0" w:space="0" w:color="auto"/>
            <w:right w:val="none" w:sz="0" w:space="0" w:color="auto"/>
          </w:divBdr>
        </w:div>
        <w:div w:id="320891654">
          <w:marLeft w:val="0"/>
          <w:marRight w:val="720"/>
          <w:marTop w:val="0"/>
          <w:marBottom w:val="0"/>
          <w:divBdr>
            <w:top w:val="none" w:sz="0" w:space="0" w:color="auto"/>
            <w:left w:val="none" w:sz="0" w:space="0" w:color="auto"/>
            <w:bottom w:val="none" w:sz="0" w:space="0" w:color="auto"/>
            <w:right w:val="none" w:sz="0" w:space="0" w:color="auto"/>
          </w:divBdr>
          <w:divsChild>
            <w:div w:id="1593245911">
              <w:marLeft w:val="0"/>
              <w:marRight w:val="0"/>
              <w:marTop w:val="0"/>
              <w:marBottom w:val="120"/>
              <w:divBdr>
                <w:top w:val="none" w:sz="0" w:space="0" w:color="auto"/>
                <w:left w:val="none" w:sz="0" w:space="0" w:color="auto"/>
                <w:bottom w:val="none" w:sz="0" w:space="0" w:color="auto"/>
                <w:right w:val="none" w:sz="0" w:space="0" w:color="auto"/>
              </w:divBdr>
            </w:div>
            <w:div w:id="805702093">
              <w:marLeft w:val="0"/>
              <w:marRight w:val="0"/>
              <w:marTop w:val="0"/>
              <w:marBottom w:val="120"/>
              <w:divBdr>
                <w:top w:val="none" w:sz="0" w:space="0" w:color="auto"/>
                <w:left w:val="none" w:sz="0" w:space="0" w:color="auto"/>
                <w:bottom w:val="none" w:sz="0" w:space="0" w:color="auto"/>
                <w:right w:val="none" w:sz="0" w:space="0" w:color="auto"/>
              </w:divBdr>
            </w:div>
          </w:divsChild>
        </w:div>
        <w:div w:id="1024093004">
          <w:marLeft w:val="0"/>
          <w:marRight w:val="0"/>
          <w:marTop w:val="0"/>
          <w:marBottom w:val="0"/>
          <w:divBdr>
            <w:top w:val="none" w:sz="0" w:space="0" w:color="auto"/>
            <w:left w:val="none" w:sz="0" w:space="0" w:color="auto"/>
            <w:bottom w:val="none" w:sz="0" w:space="0" w:color="auto"/>
            <w:right w:val="none" w:sz="0" w:space="0" w:color="auto"/>
          </w:divBdr>
          <w:divsChild>
            <w:div w:id="208493045">
              <w:marLeft w:val="0"/>
              <w:marRight w:val="0"/>
              <w:marTop w:val="0"/>
              <w:marBottom w:val="0"/>
              <w:divBdr>
                <w:top w:val="none" w:sz="0" w:space="0" w:color="auto"/>
                <w:left w:val="none" w:sz="0" w:space="0" w:color="auto"/>
                <w:bottom w:val="none" w:sz="0" w:space="0" w:color="auto"/>
                <w:right w:val="none" w:sz="0" w:space="0" w:color="auto"/>
              </w:divBdr>
              <w:divsChild>
                <w:div w:id="18914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973">
      <w:bodyDiv w:val="1"/>
      <w:marLeft w:val="0"/>
      <w:marRight w:val="0"/>
      <w:marTop w:val="0"/>
      <w:marBottom w:val="0"/>
      <w:divBdr>
        <w:top w:val="none" w:sz="0" w:space="0" w:color="auto"/>
        <w:left w:val="none" w:sz="0" w:space="0" w:color="auto"/>
        <w:bottom w:val="none" w:sz="0" w:space="0" w:color="auto"/>
        <w:right w:val="none" w:sz="0" w:space="0" w:color="auto"/>
      </w:divBdr>
      <w:divsChild>
        <w:div w:id="2043437576">
          <w:marLeft w:val="0"/>
          <w:marRight w:val="0"/>
          <w:marTop w:val="0"/>
          <w:marBottom w:val="960"/>
          <w:divBdr>
            <w:top w:val="none" w:sz="0" w:space="0" w:color="auto"/>
            <w:left w:val="none" w:sz="0" w:space="0" w:color="auto"/>
            <w:bottom w:val="none" w:sz="0" w:space="0" w:color="auto"/>
            <w:right w:val="none" w:sz="0" w:space="0" w:color="auto"/>
          </w:divBdr>
        </w:div>
        <w:div w:id="1853372394">
          <w:marLeft w:val="0"/>
          <w:marRight w:val="720"/>
          <w:marTop w:val="0"/>
          <w:marBottom w:val="0"/>
          <w:divBdr>
            <w:top w:val="none" w:sz="0" w:space="0" w:color="auto"/>
            <w:left w:val="none" w:sz="0" w:space="0" w:color="auto"/>
            <w:bottom w:val="none" w:sz="0" w:space="0" w:color="auto"/>
            <w:right w:val="none" w:sz="0" w:space="0" w:color="auto"/>
          </w:divBdr>
          <w:divsChild>
            <w:div w:id="1605843427">
              <w:marLeft w:val="0"/>
              <w:marRight w:val="0"/>
              <w:marTop w:val="0"/>
              <w:marBottom w:val="120"/>
              <w:divBdr>
                <w:top w:val="none" w:sz="0" w:space="0" w:color="auto"/>
                <w:left w:val="none" w:sz="0" w:space="0" w:color="auto"/>
                <w:bottom w:val="none" w:sz="0" w:space="0" w:color="auto"/>
                <w:right w:val="none" w:sz="0" w:space="0" w:color="auto"/>
              </w:divBdr>
            </w:div>
            <w:div w:id="1310087984">
              <w:marLeft w:val="0"/>
              <w:marRight w:val="0"/>
              <w:marTop w:val="0"/>
              <w:marBottom w:val="120"/>
              <w:divBdr>
                <w:top w:val="none" w:sz="0" w:space="0" w:color="auto"/>
                <w:left w:val="none" w:sz="0" w:space="0" w:color="auto"/>
                <w:bottom w:val="none" w:sz="0" w:space="0" w:color="auto"/>
                <w:right w:val="none" w:sz="0" w:space="0" w:color="auto"/>
              </w:divBdr>
            </w:div>
          </w:divsChild>
        </w:div>
        <w:div w:id="1422071562">
          <w:marLeft w:val="0"/>
          <w:marRight w:val="0"/>
          <w:marTop w:val="0"/>
          <w:marBottom w:val="0"/>
          <w:divBdr>
            <w:top w:val="none" w:sz="0" w:space="0" w:color="auto"/>
            <w:left w:val="none" w:sz="0" w:space="0" w:color="auto"/>
            <w:bottom w:val="none" w:sz="0" w:space="0" w:color="auto"/>
            <w:right w:val="none" w:sz="0" w:space="0" w:color="auto"/>
          </w:divBdr>
          <w:divsChild>
            <w:div w:id="1164203476">
              <w:marLeft w:val="0"/>
              <w:marRight w:val="0"/>
              <w:marTop w:val="0"/>
              <w:marBottom w:val="0"/>
              <w:divBdr>
                <w:top w:val="none" w:sz="0" w:space="0" w:color="auto"/>
                <w:left w:val="none" w:sz="0" w:space="0" w:color="auto"/>
                <w:bottom w:val="none" w:sz="0" w:space="0" w:color="auto"/>
                <w:right w:val="none" w:sz="0" w:space="0" w:color="auto"/>
              </w:divBdr>
              <w:divsChild>
                <w:div w:id="6905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353">
      <w:bodyDiv w:val="1"/>
      <w:marLeft w:val="0"/>
      <w:marRight w:val="0"/>
      <w:marTop w:val="0"/>
      <w:marBottom w:val="0"/>
      <w:divBdr>
        <w:top w:val="none" w:sz="0" w:space="0" w:color="auto"/>
        <w:left w:val="none" w:sz="0" w:space="0" w:color="auto"/>
        <w:bottom w:val="none" w:sz="0" w:space="0" w:color="auto"/>
        <w:right w:val="none" w:sz="0" w:space="0" w:color="auto"/>
      </w:divBdr>
    </w:div>
    <w:div w:id="1615988681">
      <w:bodyDiv w:val="1"/>
      <w:marLeft w:val="0"/>
      <w:marRight w:val="0"/>
      <w:marTop w:val="0"/>
      <w:marBottom w:val="0"/>
      <w:divBdr>
        <w:top w:val="none" w:sz="0" w:space="0" w:color="auto"/>
        <w:left w:val="none" w:sz="0" w:space="0" w:color="auto"/>
        <w:bottom w:val="none" w:sz="0" w:space="0" w:color="auto"/>
        <w:right w:val="none" w:sz="0" w:space="0" w:color="auto"/>
      </w:divBdr>
    </w:div>
    <w:div w:id="1619413699">
      <w:bodyDiv w:val="1"/>
      <w:marLeft w:val="0"/>
      <w:marRight w:val="0"/>
      <w:marTop w:val="0"/>
      <w:marBottom w:val="0"/>
      <w:divBdr>
        <w:top w:val="none" w:sz="0" w:space="0" w:color="auto"/>
        <w:left w:val="none" w:sz="0" w:space="0" w:color="auto"/>
        <w:bottom w:val="none" w:sz="0" w:space="0" w:color="auto"/>
        <w:right w:val="none" w:sz="0" w:space="0" w:color="auto"/>
      </w:divBdr>
      <w:divsChild>
        <w:div w:id="325129771">
          <w:marLeft w:val="0"/>
          <w:marRight w:val="0"/>
          <w:marTop w:val="0"/>
          <w:marBottom w:val="960"/>
          <w:divBdr>
            <w:top w:val="none" w:sz="0" w:space="0" w:color="auto"/>
            <w:left w:val="none" w:sz="0" w:space="0" w:color="auto"/>
            <w:bottom w:val="none" w:sz="0" w:space="0" w:color="auto"/>
            <w:right w:val="none" w:sz="0" w:space="0" w:color="auto"/>
          </w:divBdr>
        </w:div>
        <w:div w:id="710809052">
          <w:marLeft w:val="0"/>
          <w:marRight w:val="720"/>
          <w:marTop w:val="0"/>
          <w:marBottom w:val="0"/>
          <w:divBdr>
            <w:top w:val="none" w:sz="0" w:space="0" w:color="auto"/>
            <w:left w:val="none" w:sz="0" w:space="0" w:color="auto"/>
            <w:bottom w:val="none" w:sz="0" w:space="0" w:color="auto"/>
            <w:right w:val="none" w:sz="0" w:space="0" w:color="auto"/>
          </w:divBdr>
          <w:divsChild>
            <w:div w:id="265619249">
              <w:marLeft w:val="0"/>
              <w:marRight w:val="0"/>
              <w:marTop w:val="0"/>
              <w:marBottom w:val="120"/>
              <w:divBdr>
                <w:top w:val="none" w:sz="0" w:space="0" w:color="auto"/>
                <w:left w:val="none" w:sz="0" w:space="0" w:color="auto"/>
                <w:bottom w:val="none" w:sz="0" w:space="0" w:color="auto"/>
                <w:right w:val="none" w:sz="0" w:space="0" w:color="auto"/>
              </w:divBdr>
            </w:div>
            <w:div w:id="2081711379">
              <w:marLeft w:val="0"/>
              <w:marRight w:val="0"/>
              <w:marTop w:val="0"/>
              <w:marBottom w:val="120"/>
              <w:divBdr>
                <w:top w:val="none" w:sz="0" w:space="0" w:color="auto"/>
                <w:left w:val="none" w:sz="0" w:space="0" w:color="auto"/>
                <w:bottom w:val="none" w:sz="0" w:space="0" w:color="auto"/>
                <w:right w:val="none" w:sz="0" w:space="0" w:color="auto"/>
              </w:divBdr>
            </w:div>
          </w:divsChild>
        </w:div>
        <w:div w:id="1056707841">
          <w:marLeft w:val="0"/>
          <w:marRight w:val="0"/>
          <w:marTop w:val="0"/>
          <w:marBottom w:val="0"/>
          <w:divBdr>
            <w:top w:val="none" w:sz="0" w:space="0" w:color="auto"/>
            <w:left w:val="none" w:sz="0" w:space="0" w:color="auto"/>
            <w:bottom w:val="none" w:sz="0" w:space="0" w:color="auto"/>
            <w:right w:val="none" w:sz="0" w:space="0" w:color="auto"/>
          </w:divBdr>
          <w:divsChild>
            <w:div w:id="1234393403">
              <w:marLeft w:val="0"/>
              <w:marRight w:val="0"/>
              <w:marTop w:val="0"/>
              <w:marBottom w:val="0"/>
              <w:divBdr>
                <w:top w:val="none" w:sz="0" w:space="0" w:color="auto"/>
                <w:left w:val="none" w:sz="0" w:space="0" w:color="auto"/>
                <w:bottom w:val="none" w:sz="0" w:space="0" w:color="auto"/>
                <w:right w:val="none" w:sz="0" w:space="0" w:color="auto"/>
              </w:divBdr>
              <w:divsChild>
                <w:div w:id="436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30408">
      <w:bodyDiv w:val="1"/>
      <w:marLeft w:val="0"/>
      <w:marRight w:val="0"/>
      <w:marTop w:val="0"/>
      <w:marBottom w:val="0"/>
      <w:divBdr>
        <w:top w:val="none" w:sz="0" w:space="0" w:color="auto"/>
        <w:left w:val="none" w:sz="0" w:space="0" w:color="auto"/>
        <w:bottom w:val="none" w:sz="0" w:space="0" w:color="auto"/>
        <w:right w:val="none" w:sz="0" w:space="0" w:color="auto"/>
      </w:divBdr>
      <w:divsChild>
        <w:div w:id="1183978965">
          <w:marLeft w:val="0"/>
          <w:marRight w:val="0"/>
          <w:marTop w:val="0"/>
          <w:marBottom w:val="960"/>
          <w:divBdr>
            <w:top w:val="none" w:sz="0" w:space="0" w:color="auto"/>
            <w:left w:val="none" w:sz="0" w:space="0" w:color="auto"/>
            <w:bottom w:val="none" w:sz="0" w:space="0" w:color="auto"/>
            <w:right w:val="none" w:sz="0" w:space="0" w:color="auto"/>
          </w:divBdr>
        </w:div>
        <w:div w:id="648094901">
          <w:marLeft w:val="0"/>
          <w:marRight w:val="720"/>
          <w:marTop w:val="0"/>
          <w:marBottom w:val="0"/>
          <w:divBdr>
            <w:top w:val="none" w:sz="0" w:space="0" w:color="auto"/>
            <w:left w:val="none" w:sz="0" w:space="0" w:color="auto"/>
            <w:bottom w:val="none" w:sz="0" w:space="0" w:color="auto"/>
            <w:right w:val="none" w:sz="0" w:space="0" w:color="auto"/>
          </w:divBdr>
          <w:divsChild>
            <w:div w:id="252130087">
              <w:marLeft w:val="0"/>
              <w:marRight w:val="0"/>
              <w:marTop w:val="0"/>
              <w:marBottom w:val="120"/>
              <w:divBdr>
                <w:top w:val="none" w:sz="0" w:space="0" w:color="auto"/>
                <w:left w:val="none" w:sz="0" w:space="0" w:color="auto"/>
                <w:bottom w:val="none" w:sz="0" w:space="0" w:color="auto"/>
                <w:right w:val="none" w:sz="0" w:space="0" w:color="auto"/>
              </w:divBdr>
            </w:div>
            <w:div w:id="1761294111">
              <w:marLeft w:val="0"/>
              <w:marRight w:val="0"/>
              <w:marTop w:val="0"/>
              <w:marBottom w:val="120"/>
              <w:divBdr>
                <w:top w:val="none" w:sz="0" w:space="0" w:color="auto"/>
                <w:left w:val="none" w:sz="0" w:space="0" w:color="auto"/>
                <w:bottom w:val="none" w:sz="0" w:space="0" w:color="auto"/>
                <w:right w:val="none" w:sz="0" w:space="0" w:color="auto"/>
              </w:divBdr>
            </w:div>
          </w:divsChild>
        </w:div>
        <w:div w:id="1424838491">
          <w:marLeft w:val="0"/>
          <w:marRight w:val="0"/>
          <w:marTop w:val="0"/>
          <w:marBottom w:val="0"/>
          <w:divBdr>
            <w:top w:val="none" w:sz="0" w:space="0" w:color="auto"/>
            <w:left w:val="none" w:sz="0" w:space="0" w:color="auto"/>
            <w:bottom w:val="none" w:sz="0" w:space="0" w:color="auto"/>
            <w:right w:val="none" w:sz="0" w:space="0" w:color="auto"/>
          </w:divBdr>
          <w:divsChild>
            <w:div w:id="1750421922">
              <w:marLeft w:val="0"/>
              <w:marRight w:val="0"/>
              <w:marTop w:val="0"/>
              <w:marBottom w:val="0"/>
              <w:divBdr>
                <w:top w:val="none" w:sz="0" w:space="0" w:color="auto"/>
                <w:left w:val="none" w:sz="0" w:space="0" w:color="auto"/>
                <w:bottom w:val="none" w:sz="0" w:space="0" w:color="auto"/>
                <w:right w:val="none" w:sz="0" w:space="0" w:color="auto"/>
              </w:divBdr>
              <w:divsChild>
                <w:div w:id="11842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1607">
      <w:bodyDiv w:val="1"/>
      <w:marLeft w:val="0"/>
      <w:marRight w:val="0"/>
      <w:marTop w:val="0"/>
      <w:marBottom w:val="0"/>
      <w:divBdr>
        <w:top w:val="none" w:sz="0" w:space="0" w:color="auto"/>
        <w:left w:val="none" w:sz="0" w:space="0" w:color="auto"/>
        <w:bottom w:val="none" w:sz="0" w:space="0" w:color="auto"/>
        <w:right w:val="none" w:sz="0" w:space="0" w:color="auto"/>
      </w:divBdr>
      <w:divsChild>
        <w:div w:id="447087803">
          <w:marLeft w:val="0"/>
          <w:marRight w:val="0"/>
          <w:marTop w:val="0"/>
          <w:marBottom w:val="960"/>
          <w:divBdr>
            <w:top w:val="none" w:sz="0" w:space="0" w:color="auto"/>
            <w:left w:val="none" w:sz="0" w:space="0" w:color="auto"/>
            <w:bottom w:val="none" w:sz="0" w:space="0" w:color="auto"/>
            <w:right w:val="none" w:sz="0" w:space="0" w:color="auto"/>
          </w:divBdr>
        </w:div>
        <w:div w:id="1018117491">
          <w:marLeft w:val="0"/>
          <w:marRight w:val="720"/>
          <w:marTop w:val="0"/>
          <w:marBottom w:val="0"/>
          <w:divBdr>
            <w:top w:val="none" w:sz="0" w:space="0" w:color="auto"/>
            <w:left w:val="none" w:sz="0" w:space="0" w:color="auto"/>
            <w:bottom w:val="none" w:sz="0" w:space="0" w:color="auto"/>
            <w:right w:val="none" w:sz="0" w:space="0" w:color="auto"/>
          </w:divBdr>
          <w:divsChild>
            <w:div w:id="2131361943">
              <w:marLeft w:val="0"/>
              <w:marRight w:val="0"/>
              <w:marTop w:val="0"/>
              <w:marBottom w:val="120"/>
              <w:divBdr>
                <w:top w:val="none" w:sz="0" w:space="0" w:color="auto"/>
                <w:left w:val="none" w:sz="0" w:space="0" w:color="auto"/>
                <w:bottom w:val="none" w:sz="0" w:space="0" w:color="auto"/>
                <w:right w:val="none" w:sz="0" w:space="0" w:color="auto"/>
              </w:divBdr>
            </w:div>
            <w:div w:id="599222494">
              <w:marLeft w:val="0"/>
              <w:marRight w:val="0"/>
              <w:marTop w:val="0"/>
              <w:marBottom w:val="120"/>
              <w:divBdr>
                <w:top w:val="none" w:sz="0" w:space="0" w:color="auto"/>
                <w:left w:val="none" w:sz="0" w:space="0" w:color="auto"/>
                <w:bottom w:val="none" w:sz="0" w:space="0" w:color="auto"/>
                <w:right w:val="none" w:sz="0" w:space="0" w:color="auto"/>
              </w:divBdr>
            </w:div>
          </w:divsChild>
        </w:div>
        <w:div w:id="1923102026">
          <w:marLeft w:val="0"/>
          <w:marRight w:val="0"/>
          <w:marTop w:val="0"/>
          <w:marBottom w:val="0"/>
          <w:divBdr>
            <w:top w:val="none" w:sz="0" w:space="0" w:color="auto"/>
            <w:left w:val="none" w:sz="0" w:space="0" w:color="auto"/>
            <w:bottom w:val="none" w:sz="0" w:space="0" w:color="auto"/>
            <w:right w:val="none" w:sz="0" w:space="0" w:color="auto"/>
          </w:divBdr>
          <w:divsChild>
            <w:div w:id="749697993">
              <w:marLeft w:val="0"/>
              <w:marRight w:val="0"/>
              <w:marTop w:val="0"/>
              <w:marBottom w:val="0"/>
              <w:divBdr>
                <w:top w:val="none" w:sz="0" w:space="0" w:color="auto"/>
                <w:left w:val="none" w:sz="0" w:space="0" w:color="auto"/>
                <w:bottom w:val="none" w:sz="0" w:space="0" w:color="auto"/>
                <w:right w:val="none" w:sz="0" w:space="0" w:color="auto"/>
              </w:divBdr>
              <w:divsChild>
                <w:div w:id="497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6562">
      <w:bodyDiv w:val="1"/>
      <w:marLeft w:val="0"/>
      <w:marRight w:val="0"/>
      <w:marTop w:val="0"/>
      <w:marBottom w:val="0"/>
      <w:divBdr>
        <w:top w:val="none" w:sz="0" w:space="0" w:color="auto"/>
        <w:left w:val="none" w:sz="0" w:space="0" w:color="auto"/>
        <w:bottom w:val="none" w:sz="0" w:space="0" w:color="auto"/>
        <w:right w:val="none" w:sz="0" w:space="0" w:color="auto"/>
      </w:divBdr>
      <w:divsChild>
        <w:div w:id="1650210938">
          <w:marLeft w:val="0"/>
          <w:marRight w:val="0"/>
          <w:marTop w:val="0"/>
          <w:marBottom w:val="960"/>
          <w:divBdr>
            <w:top w:val="none" w:sz="0" w:space="0" w:color="auto"/>
            <w:left w:val="none" w:sz="0" w:space="0" w:color="auto"/>
            <w:bottom w:val="none" w:sz="0" w:space="0" w:color="auto"/>
            <w:right w:val="none" w:sz="0" w:space="0" w:color="auto"/>
          </w:divBdr>
        </w:div>
        <w:div w:id="611668245">
          <w:marLeft w:val="0"/>
          <w:marRight w:val="720"/>
          <w:marTop w:val="0"/>
          <w:marBottom w:val="0"/>
          <w:divBdr>
            <w:top w:val="none" w:sz="0" w:space="0" w:color="auto"/>
            <w:left w:val="none" w:sz="0" w:space="0" w:color="auto"/>
            <w:bottom w:val="none" w:sz="0" w:space="0" w:color="auto"/>
            <w:right w:val="none" w:sz="0" w:space="0" w:color="auto"/>
          </w:divBdr>
          <w:divsChild>
            <w:div w:id="975110621">
              <w:marLeft w:val="0"/>
              <w:marRight w:val="0"/>
              <w:marTop w:val="0"/>
              <w:marBottom w:val="120"/>
              <w:divBdr>
                <w:top w:val="none" w:sz="0" w:space="0" w:color="auto"/>
                <w:left w:val="none" w:sz="0" w:space="0" w:color="auto"/>
                <w:bottom w:val="none" w:sz="0" w:space="0" w:color="auto"/>
                <w:right w:val="none" w:sz="0" w:space="0" w:color="auto"/>
              </w:divBdr>
            </w:div>
            <w:div w:id="240876700">
              <w:marLeft w:val="0"/>
              <w:marRight w:val="0"/>
              <w:marTop w:val="0"/>
              <w:marBottom w:val="120"/>
              <w:divBdr>
                <w:top w:val="none" w:sz="0" w:space="0" w:color="auto"/>
                <w:left w:val="none" w:sz="0" w:space="0" w:color="auto"/>
                <w:bottom w:val="none" w:sz="0" w:space="0" w:color="auto"/>
                <w:right w:val="none" w:sz="0" w:space="0" w:color="auto"/>
              </w:divBdr>
            </w:div>
          </w:divsChild>
        </w:div>
        <w:div w:id="85418521">
          <w:marLeft w:val="0"/>
          <w:marRight w:val="0"/>
          <w:marTop w:val="0"/>
          <w:marBottom w:val="0"/>
          <w:divBdr>
            <w:top w:val="none" w:sz="0" w:space="0" w:color="auto"/>
            <w:left w:val="none" w:sz="0" w:space="0" w:color="auto"/>
            <w:bottom w:val="none" w:sz="0" w:space="0" w:color="auto"/>
            <w:right w:val="none" w:sz="0" w:space="0" w:color="auto"/>
          </w:divBdr>
          <w:divsChild>
            <w:div w:id="1033464029">
              <w:marLeft w:val="0"/>
              <w:marRight w:val="0"/>
              <w:marTop w:val="0"/>
              <w:marBottom w:val="0"/>
              <w:divBdr>
                <w:top w:val="none" w:sz="0" w:space="0" w:color="auto"/>
                <w:left w:val="none" w:sz="0" w:space="0" w:color="auto"/>
                <w:bottom w:val="none" w:sz="0" w:space="0" w:color="auto"/>
                <w:right w:val="none" w:sz="0" w:space="0" w:color="auto"/>
              </w:divBdr>
              <w:divsChild>
                <w:div w:id="8747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3857">
      <w:bodyDiv w:val="1"/>
      <w:marLeft w:val="0"/>
      <w:marRight w:val="0"/>
      <w:marTop w:val="0"/>
      <w:marBottom w:val="0"/>
      <w:divBdr>
        <w:top w:val="none" w:sz="0" w:space="0" w:color="auto"/>
        <w:left w:val="none" w:sz="0" w:space="0" w:color="auto"/>
        <w:bottom w:val="none" w:sz="0" w:space="0" w:color="auto"/>
        <w:right w:val="none" w:sz="0" w:space="0" w:color="auto"/>
      </w:divBdr>
      <w:divsChild>
        <w:div w:id="97023028">
          <w:marLeft w:val="0"/>
          <w:marRight w:val="0"/>
          <w:marTop w:val="0"/>
          <w:marBottom w:val="960"/>
          <w:divBdr>
            <w:top w:val="none" w:sz="0" w:space="0" w:color="auto"/>
            <w:left w:val="none" w:sz="0" w:space="0" w:color="auto"/>
            <w:bottom w:val="none" w:sz="0" w:space="0" w:color="auto"/>
            <w:right w:val="none" w:sz="0" w:space="0" w:color="auto"/>
          </w:divBdr>
        </w:div>
        <w:div w:id="843934087">
          <w:marLeft w:val="0"/>
          <w:marRight w:val="720"/>
          <w:marTop w:val="0"/>
          <w:marBottom w:val="0"/>
          <w:divBdr>
            <w:top w:val="none" w:sz="0" w:space="0" w:color="auto"/>
            <w:left w:val="none" w:sz="0" w:space="0" w:color="auto"/>
            <w:bottom w:val="none" w:sz="0" w:space="0" w:color="auto"/>
            <w:right w:val="none" w:sz="0" w:space="0" w:color="auto"/>
          </w:divBdr>
          <w:divsChild>
            <w:div w:id="578370770">
              <w:marLeft w:val="0"/>
              <w:marRight w:val="0"/>
              <w:marTop w:val="0"/>
              <w:marBottom w:val="120"/>
              <w:divBdr>
                <w:top w:val="none" w:sz="0" w:space="0" w:color="auto"/>
                <w:left w:val="none" w:sz="0" w:space="0" w:color="auto"/>
                <w:bottom w:val="none" w:sz="0" w:space="0" w:color="auto"/>
                <w:right w:val="none" w:sz="0" w:space="0" w:color="auto"/>
              </w:divBdr>
            </w:div>
            <w:div w:id="1462190559">
              <w:marLeft w:val="0"/>
              <w:marRight w:val="0"/>
              <w:marTop w:val="0"/>
              <w:marBottom w:val="120"/>
              <w:divBdr>
                <w:top w:val="none" w:sz="0" w:space="0" w:color="auto"/>
                <w:left w:val="none" w:sz="0" w:space="0" w:color="auto"/>
                <w:bottom w:val="none" w:sz="0" w:space="0" w:color="auto"/>
                <w:right w:val="none" w:sz="0" w:space="0" w:color="auto"/>
              </w:divBdr>
            </w:div>
            <w:div w:id="330983920">
              <w:marLeft w:val="0"/>
              <w:marRight w:val="0"/>
              <w:marTop w:val="0"/>
              <w:marBottom w:val="120"/>
              <w:divBdr>
                <w:top w:val="none" w:sz="0" w:space="0" w:color="auto"/>
                <w:left w:val="none" w:sz="0" w:space="0" w:color="auto"/>
                <w:bottom w:val="none" w:sz="0" w:space="0" w:color="auto"/>
                <w:right w:val="none" w:sz="0" w:space="0" w:color="auto"/>
              </w:divBdr>
            </w:div>
          </w:divsChild>
        </w:div>
        <w:div w:id="1273824293">
          <w:marLeft w:val="0"/>
          <w:marRight w:val="0"/>
          <w:marTop w:val="0"/>
          <w:marBottom w:val="0"/>
          <w:divBdr>
            <w:top w:val="none" w:sz="0" w:space="0" w:color="auto"/>
            <w:left w:val="none" w:sz="0" w:space="0" w:color="auto"/>
            <w:bottom w:val="none" w:sz="0" w:space="0" w:color="auto"/>
            <w:right w:val="none" w:sz="0" w:space="0" w:color="auto"/>
          </w:divBdr>
          <w:divsChild>
            <w:div w:id="1470630538">
              <w:marLeft w:val="0"/>
              <w:marRight w:val="0"/>
              <w:marTop w:val="0"/>
              <w:marBottom w:val="0"/>
              <w:divBdr>
                <w:top w:val="none" w:sz="0" w:space="0" w:color="auto"/>
                <w:left w:val="none" w:sz="0" w:space="0" w:color="auto"/>
                <w:bottom w:val="none" w:sz="0" w:space="0" w:color="auto"/>
                <w:right w:val="none" w:sz="0" w:space="0" w:color="auto"/>
              </w:divBdr>
              <w:divsChild>
                <w:div w:id="406726070">
                  <w:marLeft w:val="0"/>
                  <w:marRight w:val="0"/>
                  <w:marTop w:val="0"/>
                  <w:marBottom w:val="240"/>
                  <w:divBdr>
                    <w:top w:val="none" w:sz="0" w:space="0" w:color="auto"/>
                    <w:left w:val="none" w:sz="0" w:space="0" w:color="auto"/>
                    <w:bottom w:val="none" w:sz="0" w:space="0" w:color="auto"/>
                    <w:right w:val="none" w:sz="0" w:space="0" w:color="auto"/>
                  </w:divBdr>
                  <w:divsChild>
                    <w:div w:id="1341616603">
                      <w:marLeft w:val="0"/>
                      <w:marRight w:val="0"/>
                      <w:marTop w:val="0"/>
                      <w:marBottom w:val="0"/>
                      <w:divBdr>
                        <w:top w:val="none" w:sz="0" w:space="0" w:color="auto"/>
                        <w:left w:val="none" w:sz="0" w:space="0" w:color="auto"/>
                        <w:bottom w:val="none" w:sz="0" w:space="0" w:color="auto"/>
                        <w:right w:val="none" w:sz="0" w:space="0" w:color="auto"/>
                      </w:divBdr>
                      <w:divsChild>
                        <w:div w:id="768500722">
                          <w:marLeft w:val="0"/>
                          <w:marRight w:val="0"/>
                          <w:marTop w:val="0"/>
                          <w:marBottom w:val="0"/>
                          <w:divBdr>
                            <w:top w:val="none" w:sz="0" w:space="0" w:color="auto"/>
                            <w:left w:val="none" w:sz="0" w:space="0" w:color="auto"/>
                            <w:bottom w:val="none" w:sz="0" w:space="0" w:color="auto"/>
                            <w:right w:val="none" w:sz="0" w:space="0" w:color="auto"/>
                          </w:divBdr>
                          <w:divsChild>
                            <w:div w:id="48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6655">
      <w:bodyDiv w:val="1"/>
      <w:marLeft w:val="0"/>
      <w:marRight w:val="0"/>
      <w:marTop w:val="0"/>
      <w:marBottom w:val="0"/>
      <w:divBdr>
        <w:top w:val="none" w:sz="0" w:space="0" w:color="auto"/>
        <w:left w:val="none" w:sz="0" w:space="0" w:color="auto"/>
        <w:bottom w:val="none" w:sz="0" w:space="0" w:color="auto"/>
        <w:right w:val="none" w:sz="0" w:space="0" w:color="auto"/>
      </w:divBdr>
      <w:divsChild>
        <w:div w:id="501630732">
          <w:marLeft w:val="0"/>
          <w:marRight w:val="0"/>
          <w:marTop w:val="0"/>
          <w:marBottom w:val="960"/>
          <w:divBdr>
            <w:top w:val="none" w:sz="0" w:space="0" w:color="auto"/>
            <w:left w:val="none" w:sz="0" w:space="0" w:color="auto"/>
            <w:bottom w:val="none" w:sz="0" w:space="0" w:color="auto"/>
            <w:right w:val="none" w:sz="0" w:space="0" w:color="auto"/>
          </w:divBdr>
        </w:div>
        <w:div w:id="2008047715">
          <w:marLeft w:val="0"/>
          <w:marRight w:val="720"/>
          <w:marTop w:val="0"/>
          <w:marBottom w:val="0"/>
          <w:divBdr>
            <w:top w:val="none" w:sz="0" w:space="0" w:color="auto"/>
            <w:left w:val="none" w:sz="0" w:space="0" w:color="auto"/>
            <w:bottom w:val="none" w:sz="0" w:space="0" w:color="auto"/>
            <w:right w:val="none" w:sz="0" w:space="0" w:color="auto"/>
          </w:divBdr>
          <w:divsChild>
            <w:div w:id="792215784">
              <w:marLeft w:val="0"/>
              <w:marRight w:val="0"/>
              <w:marTop w:val="0"/>
              <w:marBottom w:val="120"/>
              <w:divBdr>
                <w:top w:val="none" w:sz="0" w:space="0" w:color="auto"/>
                <w:left w:val="none" w:sz="0" w:space="0" w:color="auto"/>
                <w:bottom w:val="none" w:sz="0" w:space="0" w:color="auto"/>
                <w:right w:val="none" w:sz="0" w:space="0" w:color="auto"/>
              </w:divBdr>
            </w:div>
            <w:div w:id="225385580">
              <w:marLeft w:val="0"/>
              <w:marRight w:val="0"/>
              <w:marTop w:val="0"/>
              <w:marBottom w:val="120"/>
              <w:divBdr>
                <w:top w:val="none" w:sz="0" w:space="0" w:color="auto"/>
                <w:left w:val="none" w:sz="0" w:space="0" w:color="auto"/>
                <w:bottom w:val="none" w:sz="0" w:space="0" w:color="auto"/>
                <w:right w:val="none" w:sz="0" w:space="0" w:color="auto"/>
              </w:divBdr>
            </w:div>
          </w:divsChild>
        </w:div>
        <w:div w:id="954872465">
          <w:marLeft w:val="0"/>
          <w:marRight w:val="0"/>
          <w:marTop w:val="0"/>
          <w:marBottom w:val="0"/>
          <w:divBdr>
            <w:top w:val="none" w:sz="0" w:space="0" w:color="auto"/>
            <w:left w:val="none" w:sz="0" w:space="0" w:color="auto"/>
            <w:bottom w:val="none" w:sz="0" w:space="0" w:color="auto"/>
            <w:right w:val="none" w:sz="0" w:space="0" w:color="auto"/>
          </w:divBdr>
          <w:divsChild>
            <w:div w:id="1998342297">
              <w:marLeft w:val="0"/>
              <w:marRight w:val="0"/>
              <w:marTop w:val="0"/>
              <w:marBottom w:val="0"/>
              <w:divBdr>
                <w:top w:val="none" w:sz="0" w:space="0" w:color="auto"/>
                <w:left w:val="none" w:sz="0" w:space="0" w:color="auto"/>
                <w:bottom w:val="none" w:sz="0" w:space="0" w:color="auto"/>
                <w:right w:val="none" w:sz="0" w:space="0" w:color="auto"/>
              </w:divBdr>
              <w:divsChild>
                <w:div w:id="1647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4526">
      <w:bodyDiv w:val="1"/>
      <w:marLeft w:val="0"/>
      <w:marRight w:val="0"/>
      <w:marTop w:val="0"/>
      <w:marBottom w:val="0"/>
      <w:divBdr>
        <w:top w:val="none" w:sz="0" w:space="0" w:color="auto"/>
        <w:left w:val="none" w:sz="0" w:space="0" w:color="auto"/>
        <w:bottom w:val="none" w:sz="0" w:space="0" w:color="auto"/>
        <w:right w:val="none" w:sz="0" w:space="0" w:color="auto"/>
      </w:divBdr>
      <w:divsChild>
        <w:div w:id="154886005">
          <w:marLeft w:val="0"/>
          <w:marRight w:val="0"/>
          <w:marTop w:val="0"/>
          <w:marBottom w:val="960"/>
          <w:divBdr>
            <w:top w:val="none" w:sz="0" w:space="0" w:color="auto"/>
            <w:left w:val="none" w:sz="0" w:space="0" w:color="auto"/>
            <w:bottom w:val="none" w:sz="0" w:space="0" w:color="auto"/>
            <w:right w:val="none" w:sz="0" w:space="0" w:color="auto"/>
          </w:divBdr>
        </w:div>
        <w:div w:id="456143464">
          <w:marLeft w:val="0"/>
          <w:marRight w:val="720"/>
          <w:marTop w:val="0"/>
          <w:marBottom w:val="0"/>
          <w:divBdr>
            <w:top w:val="none" w:sz="0" w:space="0" w:color="auto"/>
            <w:left w:val="none" w:sz="0" w:space="0" w:color="auto"/>
            <w:bottom w:val="none" w:sz="0" w:space="0" w:color="auto"/>
            <w:right w:val="none" w:sz="0" w:space="0" w:color="auto"/>
          </w:divBdr>
          <w:divsChild>
            <w:div w:id="924149551">
              <w:marLeft w:val="0"/>
              <w:marRight w:val="0"/>
              <w:marTop w:val="0"/>
              <w:marBottom w:val="120"/>
              <w:divBdr>
                <w:top w:val="none" w:sz="0" w:space="0" w:color="auto"/>
                <w:left w:val="none" w:sz="0" w:space="0" w:color="auto"/>
                <w:bottom w:val="none" w:sz="0" w:space="0" w:color="auto"/>
                <w:right w:val="none" w:sz="0" w:space="0" w:color="auto"/>
              </w:divBdr>
            </w:div>
            <w:div w:id="589387753">
              <w:marLeft w:val="0"/>
              <w:marRight w:val="0"/>
              <w:marTop w:val="0"/>
              <w:marBottom w:val="120"/>
              <w:divBdr>
                <w:top w:val="none" w:sz="0" w:space="0" w:color="auto"/>
                <w:left w:val="none" w:sz="0" w:space="0" w:color="auto"/>
                <w:bottom w:val="none" w:sz="0" w:space="0" w:color="auto"/>
                <w:right w:val="none" w:sz="0" w:space="0" w:color="auto"/>
              </w:divBdr>
            </w:div>
          </w:divsChild>
        </w:div>
        <w:div w:id="14894161">
          <w:marLeft w:val="0"/>
          <w:marRight w:val="0"/>
          <w:marTop w:val="0"/>
          <w:marBottom w:val="0"/>
          <w:divBdr>
            <w:top w:val="none" w:sz="0" w:space="0" w:color="auto"/>
            <w:left w:val="none" w:sz="0" w:space="0" w:color="auto"/>
            <w:bottom w:val="none" w:sz="0" w:space="0" w:color="auto"/>
            <w:right w:val="none" w:sz="0" w:space="0" w:color="auto"/>
          </w:divBdr>
          <w:divsChild>
            <w:div w:id="715202148">
              <w:marLeft w:val="0"/>
              <w:marRight w:val="0"/>
              <w:marTop w:val="0"/>
              <w:marBottom w:val="0"/>
              <w:divBdr>
                <w:top w:val="none" w:sz="0" w:space="0" w:color="auto"/>
                <w:left w:val="none" w:sz="0" w:space="0" w:color="auto"/>
                <w:bottom w:val="none" w:sz="0" w:space="0" w:color="auto"/>
                <w:right w:val="none" w:sz="0" w:space="0" w:color="auto"/>
              </w:divBdr>
              <w:divsChild>
                <w:div w:id="167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3</cp:revision>
  <dcterms:created xsi:type="dcterms:W3CDTF">2024-12-18T08:37:00Z</dcterms:created>
  <dcterms:modified xsi:type="dcterms:W3CDTF">2024-12-18T12:36:00Z</dcterms:modified>
</cp:coreProperties>
</file>